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DE" w:rsidRPr="002246B4" w:rsidRDefault="00BD42DE" w:rsidP="00BD42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46B4">
        <w:rPr>
          <w:rFonts w:ascii="Times New Roman" w:eastAsia="Times New Roman" w:hAnsi="Times New Roman" w:cs="Times New Roman"/>
          <w:sz w:val="28"/>
          <w:szCs w:val="28"/>
          <w:lang w:eastAsia="ru-RU"/>
        </w:rPr>
        <w:t>ГЛАВНОЕ УПРАВЛЕНИЕ ПО ОБРАЗОВАНИЮ</w:t>
      </w:r>
    </w:p>
    <w:p w:rsidR="00BD42DE" w:rsidRPr="002246B4" w:rsidRDefault="00BD42DE" w:rsidP="00BD42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46B4">
        <w:rPr>
          <w:rFonts w:ascii="Times New Roman" w:eastAsia="Times New Roman" w:hAnsi="Times New Roman" w:cs="Times New Roman"/>
          <w:sz w:val="28"/>
          <w:szCs w:val="28"/>
          <w:lang w:eastAsia="ru-RU"/>
        </w:rPr>
        <w:t>ВИТЕБСКОГО ОБЛАСТНОГО ИСПОЛНИТЕЛЬНОГО КОМИТЕТА</w:t>
      </w:r>
    </w:p>
    <w:p w:rsidR="00BD42DE" w:rsidRPr="002246B4" w:rsidRDefault="00BD42DE" w:rsidP="00BD42DE">
      <w:pPr>
        <w:spacing w:after="0" w:line="240" w:lineRule="auto"/>
        <w:jc w:val="center"/>
        <w:rPr>
          <w:rFonts w:ascii="Times New Roman" w:eastAsia="Times New Roman" w:hAnsi="Times New Roman" w:cs="Times New Roman"/>
          <w:sz w:val="28"/>
          <w:szCs w:val="28"/>
          <w:lang w:eastAsia="ru-RU"/>
        </w:rPr>
      </w:pPr>
    </w:p>
    <w:p w:rsidR="00BD42DE" w:rsidRPr="002246B4" w:rsidRDefault="00BD42DE" w:rsidP="00BD42DE">
      <w:pPr>
        <w:spacing w:after="0" w:line="240" w:lineRule="auto"/>
        <w:jc w:val="center"/>
        <w:rPr>
          <w:rFonts w:ascii="Times New Roman" w:eastAsia="Times New Roman" w:hAnsi="Times New Roman" w:cs="Times New Roman"/>
          <w:sz w:val="28"/>
          <w:szCs w:val="28"/>
          <w:lang w:eastAsia="ru-RU"/>
        </w:rPr>
      </w:pPr>
      <w:r w:rsidRPr="002246B4">
        <w:rPr>
          <w:rFonts w:ascii="Times New Roman" w:eastAsia="Times New Roman" w:hAnsi="Times New Roman" w:cs="Times New Roman"/>
          <w:sz w:val="28"/>
          <w:szCs w:val="28"/>
          <w:lang w:eastAsia="ru-RU"/>
        </w:rPr>
        <w:t>УЧРЕЖДЕНИЕ ОБРАЗОВАНИЯ</w:t>
      </w:r>
    </w:p>
    <w:p w:rsidR="00BD42DE" w:rsidRPr="002246B4" w:rsidRDefault="00BD42DE" w:rsidP="00BD42DE">
      <w:pPr>
        <w:spacing w:after="0" w:line="240" w:lineRule="auto"/>
        <w:jc w:val="center"/>
        <w:rPr>
          <w:rFonts w:ascii="Times New Roman" w:eastAsia="Times New Roman" w:hAnsi="Times New Roman" w:cs="Times New Roman"/>
          <w:sz w:val="28"/>
          <w:szCs w:val="28"/>
          <w:lang w:eastAsia="ru-RU"/>
        </w:rPr>
      </w:pPr>
      <w:r w:rsidRPr="002246B4">
        <w:rPr>
          <w:rFonts w:ascii="Times New Roman" w:eastAsia="Times New Roman" w:hAnsi="Times New Roman" w:cs="Times New Roman"/>
          <w:sz w:val="28"/>
          <w:szCs w:val="28"/>
          <w:lang w:eastAsia="ru-RU"/>
        </w:rPr>
        <w:t>«ОРШАНСКИЙ ГОСУДАРСТВЕННЫЙ ПОЛИТЕХНИЧЕСКИЙ КОЛЛЕДЖ»</w:t>
      </w: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2246B4" w:rsidRDefault="00BD42DE" w:rsidP="00BD42DE">
      <w:pPr>
        <w:tabs>
          <w:tab w:val="left" w:pos="142"/>
        </w:tabs>
        <w:spacing w:after="0" w:line="240" w:lineRule="auto"/>
        <w:ind w:firstLine="6237"/>
        <w:jc w:val="both"/>
        <w:rPr>
          <w:rFonts w:ascii="Times New Roman" w:eastAsia="Times New Roman" w:hAnsi="Times New Roman" w:cs="Times New Roman"/>
          <w:sz w:val="28"/>
          <w:szCs w:val="28"/>
          <w:lang w:eastAsia="ru-RU"/>
        </w:rPr>
      </w:pPr>
      <w:r w:rsidRPr="002246B4">
        <w:rPr>
          <w:rFonts w:ascii="Times New Roman" w:eastAsia="Times New Roman" w:hAnsi="Times New Roman" w:cs="Times New Roman"/>
          <w:sz w:val="28"/>
          <w:szCs w:val="28"/>
          <w:lang w:eastAsia="ru-RU"/>
        </w:rPr>
        <w:t>УТВЕРЖДАЮ</w:t>
      </w:r>
    </w:p>
    <w:p w:rsidR="00BD42DE" w:rsidRPr="002246B4" w:rsidRDefault="00BD42DE" w:rsidP="00BD42DE">
      <w:pPr>
        <w:tabs>
          <w:tab w:val="left" w:pos="142"/>
        </w:tabs>
        <w:spacing w:after="0" w:line="240" w:lineRule="auto"/>
        <w:ind w:firstLine="6237"/>
        <w:jc w:val="both"/>
        <w:rPr>
          <w:rFonts w:ascii="Times New Roman" w:eastAsia="Times New Roman" w:hAnsi="Times New Roman" w:cs="Times New Roman"/>
          <w:sz w:val="28"/>
          <w:szCs w:val="28"/>
          <w:lang w:eastAsia="ru-RU"/>
        </w:rPr>
      </w:pPr>
      <w:r w:rsidRPr="002246B4">
        <w:rPr>
          <w:rFonts w:ascii="Times New Roman" w:eastAsia="Times New Roman" w:hAnsi="Times New Roman" w:cs="Times New Roman"/>
          <w:sz w:val="28"/>
          <w:szCs w:val="28"/>
          <w:lang w:eastAsia="ru-RU"/>
        </w:rPr>
        <w:t>Зам. директора по УР</w:t>
      </w:r>
    </w:p>
    <w:p w:rsidR="00BD42DE" w:rsidRPr="002246B4" w:rsidRDefault="00BD42DE" w:rsidP="00BD42DE">
      <w:pPr>
        <w:tabs>
          <w:tab w:val="left" w:pos="142"/>
        </w:tabs>
        <w:spacing w:after="0" w:line="240" w:lineRule="auto"/>
        <w:ind w:firstLine="6237"/>
        <w:jc w:val="both"/>
        <w:rPr>
          <w:rFonts w:ascii="Times New Roman" w:eastAsia="Times New Roman" w:hAnsi="Times New Roman" w:cs="Times New Roman"/>
          <w:sz w:val="28"/>
          <w:szCs w:val="28"/>
          <w:lang w:eastAsia="ru-RU"/>
        </w:rPr>
      </w:pPr>
      <w:r w:rsidRPr="002246B4">
        <w:rPr>
          <w:rFonts w:ascii="Times New Roman" w:eastAsia="Times New Roman" w:hAnsi="Times New Roman" w:cs="Times New Roman"/>
          <w:sz w:val="28"/>
          <w:szCs w:val="28"/>
          <w:lang w:eastAsia="ru-RU"/>
        </w:rPr>
        <w:t xml:space="preserve">_________ </w:t>
      </w:r>
      <w:r w:rsidR="002246B4" w:rsidRPr="002246B4">
        <w:rPr>
          <w:rFonts w:ascii="Times New Roman" w:eastAsia="Times New Roman" w:hAnsi="Times New Roman" w:cs="Times New Roman"/>
          <w:sz w:val="28"/>
          <w:szCs w:val="28"/>
          <w:lang w:eastAsia="ru-RU"/>
        </w:rPr>
        <w:t xml:space="preserve">И. </w:t>
      </w:r>
      <w:proofErr w:type="spellStart"/>
      <w:r w:rsidR="002246B4" w:rsidRPr="002246B4">
        <w:rPr>
          <w:rFonts w:ascii="Times New Roman" w:eastAsia="Times New Roman" w:hAnsi="Times New Roman" w:cs="Times New Roman"/>
          <w:sz w:val="28"/>
          <w:szCs w:val="28"/>
          <w:lang w:eastAsia="ru-RU"/>
        </w:rPr>
        <w:t>В.</w:t>
      </w:r>
      <w:r w:rsidRPr="002246B4">
        <w:rPr>
          <w:rFonts w:ascii="Times New Roman" w:eastAsia="Times New Roman" w:hAnsi="Times New Roman" w:cs="Times New Roman"/>
          <w:sz w:val="28"/>
          <w:szCs w:val="28"/>
          <w:lang w:eastAsia="ru-RU"/>
        </w:rPr>
        <w:t>Шашлова</w:t>
      </w:r>
      <w:proofErr w:type="spellEnd"/>
    </w:p>
    <w:p w:rsidR="00BD42DE" w:rsidRPr="002246B4" w:rsidRDefault="00A52A49" w:rsidP="00BD42DE">
      <w:pPr>
        <w:tabs>
          <w:tab w:val="left" w:pos="142"/>
        </w:tabs>
        <w:spacing w:after="0" w:line="240" w:lineRule="auto"/>
        <w:ind w:firstLine="6237"/>
        <w:jc w:val="both"/>
        <w:rPr>
          <w:rFonts w:ascii="Times New Roman" w:eastAsia="Times New Roman" w:hAnsi="Times New Roman" w:cs="Times New Roman"/>
          <w:sz w:val="28"/>
          <w:szCs w:val="28"/>
          <w:lang w:eastAsia="ru-RU"/>
        </w:rPr>
      </w:pPr>
      <w:r w:rsidRPr="002246B4">
        <w:rPr>
          <w:rFonts w:ascii="Times New Roman" w:eastAsia="Times New Roman" w:hAnsi="Times New Roman" w:cs="Times New Roman"/>
          <w:sz w:val="28"/>
          <w:szCs w:val="28"/>
          <w:lang w:eastAsia="ru-RU"/>
        </w:rPr>
        <w:t>«__</w:t>
      </w:r>
      <w:proofErr w:type="gramStart"/>
      <w:r w:rsidRPr="002246B4">
        <w:rPr>
          <w:rFonts w:ascii="Times New Roman" w:eastAsia="Times New Roman" w:hAnsi="Times New Roman" w:cs="Times New Roman"/>
          <w:sz w:val="28"/>
          <w:szCs w:val="28"/>
          <w:lang w:eastAsia="ru-RU"/>
        </w:rPr>
        <w:t>_»_</w:t>
      </w:r>
      <w:proofErr w:type="gramEnd"/>
      <w:r w:rsidRPr="002246B4">
        <w:rPr>
          <w:rFonts w:ascii="Times New Roman" w:eastAsia="Times New Roman" w:hAnsi="Times New Roman" w:cs="Times New Roman"/>
          <w:sz w:val="28"/>
          <w:szCs w:val="28"/>
          <w:lang w:eastAsia="ru-RU"/>
        </w:rPr>
        <w:t>________20___г.</w:t>
      </w:r>
    </w:p>
    <w:p w:rsidR="00CF37F4" w:rsidRPr="00CF37F4" w:rsidRDefault="00CF37F4" w:rsidP="00CF37F4">
      <w:pPr>
        <w:spacing w:after="0" w:line="240" w:lineRule="auto"/>
        <w:ind w:firstLine="709"/>
        <w:jc w:val="both"/>
        <w:rPr>
          <w:rFonts w:ascii="Times New Roman" w:eastAsia="Times New Roman" w:hAnsi="Times New Roman" w:cs="Times New Roman"/>
          <w:b/>
          <w:sz w:val="32"/>
          <w:szCs w:val="32"/>
          <w:lang w:eastAsia="x-none"/>
        </w:rPr>
      </w:pPr>
    </w:p>
    <w:p w:rsidR="00CF37F4" w:rsidRPr="00CF37F4" w:rsidRDefault="00CF37F4" w:rsidP="00CF37F4">
      <w:pPr>
        <w:spacing w:after="0" w:line="240" w:lineRule="auto"/>
        <w:ind w:firstLine="709"/>
        <w:jc w:val="both"/>
        <w:rPr>
          <w:rFonts w:ascii="Times New Roman" w:eastAsia="Times New Roman" w:hAnsi="Times New Roman" w:cs="Times New Roman"/>
          <w:b/>
          <w:sz w:val="32"/>
          <w:szCs w:val="32"/>
          <w:lang w:eastAsia="x-none"/>
        </w:rPr>
      </w:pPr>
    </w:p>
    <w:p w:rsidR="00CF37F4" w:rsidRPr="00CF37F4" w:rsidRDefault="00CF37F4" w:rsidP="00CF37F4">
      <w:pPr>
        <w:spacing w:after="0" w:line="240" w:lineRule="auto"/>
        <w:ind w:firstLine="709"/>
        <w:jc w:val="both"/>
        <w:rPr>
          <w:rFonts w:ascii="Times New Roman" w:eastAsia="Times New Roman" w:hAnsi="Times New Roman" w:cs="Times New Roman"/>
          <w:b/>
          <w:sz w:val="32"/>
          <w:szCs w:val="32"/>
          <w:lang w:eastAsia="x-none"/>
        </w:rPr>
      </w:pPr>
    </w:p>
    <w:p w:rsidR="00CF37F4" w:rsidRPr="00CF37F4" w:rsidRDefault="00CF37F4" w:rsidP="00CF37F4">
      <w:pPr>
        <w:tabs>
          <w:tab w:val="left" w:pos="1600"/>
          <w:tab w:val="center" w:pos="5386"/>
        </w:tabs>
        <w:spacing w:after="0" w:line="240" w:lineRule="auto"/>
        <w:ind w:firstLine="709"/>
        <w:jc w:val="both"/>
        <w:rPr>
          <w:rFonts w:ascii="Times New Roman" w:eastAsia="Times New Roman" w:hAnsi="Times New Roman" w:cs="Times New Roman"/>
          <w:sz w:val="32"/>
          <w:szCs w:val="32"/>
          <w:lang w:eastAsia="x-none"/>
        </w:rPr>
      </w:pPr>
      <w:r w:rsidRPr="00CF37F4">
        <w:rPr>
          <w:rFonts w:ascii="Times New Roman" w:eastAsia="Times New Roman" w:hAnsi="Times New Roman" w:cs="Times New Roman"/>
          <w:sz w:val="32"/>
          <w:szCs w:val="32"/>
          <w:lang w:eastAsia="x-none"/>
        </w:rPr>
        <w:tab/>
      </w:r>
    </w:p>
    <w:p w:rsidR="00CF37F4" w:rsidRPr="002246B4" w:rsidRDefault="002246B4" w:rsidP="00CF37F4">
      <w:pPr>
        <w:tabs>
          <w:tab w:val="left" w:pos="1600"/>
          <w:tab w:val="center" w:pos="5386"/>
        </w:tabs>
        <w:spacing w:after="0" w:line="240" w:lineRule="auto"/>
        <w:jc w:val="center"/>
        <w:rPr>
          <w:rFonts w:ascii="Times New Roman" w:eastAsia="Times New Roman" w:hAnsi="Times New Roman" w:cs="Times New Roman"/>
          <w:b/>
          <w:sz w:val="44"/>
          <w:szCs w:val="44"/>
          <w:lang w:eastAsia="x-none"/>
        </w:rPr>
      </w:pPr>
      <w:r>
        <w:rPr>
          <w:rFonts w:ascii="Times New Roman" w:eastAsia="Times New Roman" w:hAnsi="Times New Roman" w:cs="Times New Roman"/>
          <w:b/>
          <w:sz w:val="44"/>
          <w:szCs w:val="44"/>
          <w:lang w:eastAsia="x-none"/>
        </w:rPr>
        <w:t>КОНТРОЛЬ КАЧЕСТВ</w:t>
      </w:r>
      <w:r w:rsidR="00CF37F4" w:rsidRPr="002246B4">
        <w:rPr>
          <w:rFonts w:ascii="Times New Roman" w:eastAsia="Times New Roman" w:hAnsi="Times New Roman" w:cs="Times New Roman"/>
          <w:b/>
          <w:sz w:val="44"/>
          <w:szCs w:val="44"/>
          <w:lang w:eastAsia="x-none"/>
        </w:rPr>
        <w:t>А</w:t>
      </w:r>
    </w:p>
    <w:p w:rsidR="00CF37F4" w:rsidRPr="002246B4" w:rsidRDefault="002246B4" w:rsidP="00CF37F4">
      <w:pPr>
        <w:tabs>
          <w:tab w:val="left" w:pos="1600"/>
          <w:tab w:val="center" w:pos="5386"/>
        </w:tabs>
        <w:spacing w:after="0" w:line="240" w:lineRule="auto"/>
        <w:jc w:val="center"/>
        <w:rPr>
          <w:rFonts w:ascii="Times New Roman" w:eastAsia="Times New Roman" w:hAnsi="Times New Roman" w:cs="Times New Roman"/>
          <w:b/>
          <w:sz w:val="44"/>
          <w:szCs w:val="44"/>
          <w:lang w:eastAsia="x-none"/>
        </w:rPr>
      </w:pPr>
      <w:r>
        <w:rPr>
          <w:rFonts w:ascii="Times New Roman" w:eastAsia="Times New Roman" w:hAnsi="Times New Roman" w:cs="Times New Roman"/>
          <w:b/>
          <w:sz w:val="44"/>
          <w:szCs w:val="44"/>
          <w:lang w:eastAsia="x-none"/>
        </w:rPr>
        <w:t>СВАРНЫХ КОНСТРУКЦИ</w:t>
      </w:r>
      <w:r w:rsidR="00CF37F4" w:rsidRPr="002246B4">
        <w:rPr>
          <w:rFonts w:ascii="Times New Roman" w:eastAsia="Times New Roman" w:hAnsi="Times New Roman" w:cs="Times New Roman"/>
          <w:b/>
          <w:sz w:val="44"/>
          <w:szCs w:val="44"/>
          <w:lang w:eastAsia="x-none"/>
        </w:rPr>
        <w:t>Й</w:t>
      </w:r>
    </w:p>
    <w:p w:rsidR="00CF37F4" w:rsidRPr="00CF37F4" w:rsidRDefault="00CF37F4" w:rsidP="00CF37F4">
      <w:pPr>
        <w:tabs>
          <w:tab w:val="left" w:pos="1600"/>
          <w:tab w:val="center" w:pos="5386"/>
        </w:tabs>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r w:rsidRPr="00CF37F4">
        <w:rPr>
          <w:rFonts w:ascii="Times New Roman" w:eastAsia="Times New Roman" w:hAnsi="Times New Roman" w:cs="Times New Roman"/>
          <w:sz w:val="32"/>
          <w:szCs w:val="32"/>
          <w:lang w:eastAsia="x-none"/>
        </w:rPr>
        <w:t>МЕТОДИЧЕСКИЕ РЕКОМЕНДАЦИИ</w:t>
      </w: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roofErr w:type="gramStart"/>
      <w:r w:rsidRPr="00CF37F4">
        <w:rPr>
          <w:rFonts w:ascii="Times New Roman" w:eastAsia="Times New Roman" w:hAnsi="Times New Roman" w:cs="Times New Roman"/>
          <w:sz w:val="32"/>
          <w:szCs w:val="32"/>
          <w:lang w:eastAsia="x-none"/>
        </w:rPr>
        <w:t>ПО  ИЗУЧЕНИЮ</w:t>
      </w:r>
      <w:proofErr w:type="gramEnd"/>
      <w:r w:rsidRPr="00CF37F4">
        <w:rPr>
          <w:rFonts w:ascii="Times New Roman" w:eastAsia="Times New Roman" w:hAnsi="Times New Roman" w:cs="Times New Roman"/>
          <w:sz w:val="32"/>
          <w:szCs w:val="32"/>
          <w:lang w:eastAsia="x-none"/>
        </w:rPr>
        <w:t xml:space="preserve"> УЧЕБНОЙ ДИСЦИПЛИНЫ,</w:t>
      </w: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r w:rsidRPr="00CF37F4">
        <w:rPr>
          <w:rFonts w:ascii="Times New Roman" w:eastAsia="Times New Roman" w:hAnsi="Times New Roman" w:cs="Times New Roman"/>
          <w:sz w:val="32"/>
          <w:szCs w:val="32"/>
          <w:lang w:eastAsia="x-none"/>
        </w:rPr>
        <w:t>ЗАДАНИЯ НА ДОМАШНЮЮ КОНТРОЛЬНУЮ РАБОТУ</w:t>
      </w: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r w:rsidRPr="00CF37F4">
        <w:rPr>
          <w:rFonts w:ascii="Times New Roman" w:eastAsia="Times New Roman" w:hAnsi="Times New Roman" w:cs="Times New Roman"/>
          <w:sz w:val="32"/>
          <w:szCs w:val="32"/>
          <w:lang w:eastAsia="x-none"/>
        </w:rPr>
        <w:t>ДЛЯ УЧАЩИХСЯ ЗАОЧНОЙ ФОРМЫ ОБУЧЕНИЯ</w:t>
      </w: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r w:rsidRPr="00CF37F4">
        <w:rPr>
          <w:rFonts w:ascii="Times New Roman" w:eastAsia="Times New Roman" w:hAnsi="Times New Roman" w:cs="Times New Roman"/>
          <w:sz w:val="32"/>
          <w:szCs w:val="32"/>
          <w:lang w:eastAsia="x-none"/>
        </w:rPr>
        <w:t xml:space="preserve">ПО </w:t>
      </w:r>
      <w:proofErr w:type="gramStart"/>
      <w:r w:rsidRPr="00CF37F4">
        <w:rPr>
          <w:rFonts w:ascii="Times New Roman" w:eastAsia="Times New Roman" w:hAnsi="Times New Roman" w:cs="Times New Roman"/>
          <w:sz w:val="32"/>
          <w:szCs w:val="32"/>
          <w:lang w:eastAsia="x-none"/>
        </w:rPr>
        <w:t>СПЕЦИАЛЬНОСТИ  2</w:t>
      </w:r>
      <w:proofErr w:type="gramEnd"/>
      <w:r w:rsidRPr="00CF37F4">
        <w:rPr>
          <w:rFonts w:ascii="Times New Roman" w:eastAsia="Times New Roman" w:hAnsi="Times New Roman" w:cs="Times New Roman"/>
          <w:sz w:val="32"/>
          <w:szCs w:val="32"/>
          <w:lang w:eastAsia="x-none"/>
        </w:rPr>
        <w:t>-36 01 06 «ОБОРУДОВАНИЕ И ТЕХНОЛОГИЯ СВАРОЧНОГО ПРОИЗВОДСТВА</w:t>
      </w:r>
      <w:r w:rsidR="002246B4">
        <w:rPr>
          <w:rFonts w:ascii="Times New Roman" w:eastAsia="Times New Roman" w:hAnsi="Times New Roman" w:cs="Times New Roman"/>
          <w:sz w:val="32"/>
          <w:szCs w:val="32"/>
          <w:lang w:val="be-BY" w:eastAsia="x-none"/>
        </w:rPr>
        <w:t xml:space="preserve"> (ПО НАПРАВЛЕНІЯМ)</w:t>
      </w:r>
      <w:r w:rsidRPr="00CF37F4">
        <w:rPr>
          <w:rFonts w:ascii="Times New Roman" w:eastAsia="Times New Roman" w:hAnsi="Times New Roman" w:cs="Times New Roman"/>
          <w:sz w:val="32"/>
          <w:szCs w:val="32"/>
          <w:lang w:eastAsia="x-none"/>
        </w:rPr>
        <w:t>»</w:t>
      </w: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p>
    <w:p w:rsidR="00CF37F4" w:rsidRPr="00CF37F4" w:rsidRDefault="00CF37F4" w:rsidP="00CF37F4">
      <w:pPr>
        <w:spacing w:after="0" w:line="240" w:lineRule="auto"/>
        <w:jc w:val="center"/>
        <w:rPr>
          <w:rFonts w:ascii="Times New Roman" w:eastAsia="Times New Roman" w:hAnsi="Times New Roman" w:cs="Times New Roman"/>
          <w:sz w:val="32"/>
          <w:szCs w:val="32"/>
          <w:lang w:eastAsia="x-none"/>
        </w:rPr>
      </w:pPr>
      <w:r w:rsidRPr="00CF37F4">
        <w:rPr>
          <w:rFonts w:ascii="Times New Roman" w:eastAsia="Times New Roman" w:hAnsi="Times New Roman" w:cs="Times New Roman"/>
          <w:sz w:val="32"/>
          <w:szCs w:val="32"/>
          <w:lang w:eastAsia="x-none"/>
        </w:rPr>
        <w:t>20</w:t>
      </w:r>
      <w:r w:rsidR="00BD42DE">
        <w:rPr>
          <w:rFonts w:ascii="Times New Roman" w:eastAsia="Times New Roman" w:hAnsi="Times New Roman" w:cs="Times New Roman"/>
          <w:sz w:val="32"/>
          <w:szCs w:val="32"/>
          <w:lang w:eastAsia="x-none"/>
        </w:rPr>
        <w:t>21</w:t>
      </w:r>
    </w:p>
    <w:p w:rsidR="00CF37F4" w:rsidRPr="00CF37F4" w:rsidRDefault="00CF37F4" w:rsidP="00CF37F4">
      <w:pPr>
        <w:spacing w:after="0" w:line="240" w:lineRule="auto"/>
        <w:ind w:firstLine="709"/>
        <w:jc w:val="both"/>
        <w:rPr>
          <w:rFonts w:ascii="Times New Roman" w:eastAsia="Times New Roman" w:hAnsi="Times New Roman" w:cs="Times New Roman"/>
          <w:sz w:val="32"/>
          <w:szCs w:val="32"/>
          <w:lang w:eastAsia="x-none"/>
        </w:rPr>
        <w:sectPr w:rsidR="00CF37F4" w:rsidRPr="00CF37F4" w:rsidSect="00A52A49">
          <w:footerReference w:type="even" r:id="rId7"/>
          <w:footerReference w:type="default" r:id="rId8"/>
          <w:headerReference w:type="first" r:id="rId9"/>
          <w:pgSz w:w="11907" w:h="16840" w:code="9"/>
          <w:pgMar w:top="851" w:right="454" w:bottom="851" w:left="964" w:header="720" w:footer="720" w:gutter="0"/>
          <w:cols w:space="720"/>
          <w:titlePg/>
          <w:docGrid w:linePitch="272"/>
        </w:sectPr>
      </w:pPr>
    </w:p>
    <w:p w:rsidR="00BD42DE" w:rsidRPr="00A52A49" w:rsidRDefault="00BD42DE" w:rsidP="00416AA0">
      <w:pPr>
        <w:spacing w:after="0" w:line="240" w:lineRule="auto"/>
        <w:ind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 xml:space="preserve">Автор: </w:t>
      </w:r>
      <w:proofErr w:type="spellStart"/>
      <w:r w:rsidRPr="00A52A49">
        <w:rPr>
          <w:rFonts w:ascii="Times New Roman" w:eastAsia="Times New Roman" w:hAnsi="Times New Roman" w:cs="Times New Roman"/>
          <w:sz w:val="28"/>
          <w:szCs w:val="28"/>
          <w:lang w:eastAsia="ru-RU"/>
        </w:rPr>
        <w:t>Асомов</w:t>
      </w:r>
      <w:proofErr w:type="spellEnd"/>
      <w:r w:rsidRPr="00A52A49">
        <w:rPr>
          <w:rFonts w:ascii="Times New Roman" w:eastAsia="Times New Roman" w:hAnsi="Times New Roman" w:cs="Times New Roman"/>
          <w:sz w:val="28"/>
          <w:szCs w:val="28"/>
          <w:lang w:eastAsia="ru-RU"/>
        </w:rPr>
        <w:t xml:space="preserve"> А. Н., </w:t>
      </w:r>
      <w:proofErr w:type="spellStart"/>
      <w:r w:rsidRPr="00A52A49">
        <w:rPr>
          <w:rFonts w:ascii="Times New Roman" w:eastAsia="Times New Roman" w:hAnsi="Times New Roman" w:cs="Times New Roman"/>
          <w:sz w:val="28"/>
          <w:szCs w:val="28"/>
          <w:lang w:eastAsia="ru-RU"/>
        </w:rPr>
        <w:t>преподавател</w:t>
      </w:r>
      <w:proofErr w:type="spellEnd"/>
      <w:r w:rsidRPr="00A52A49">
        <w:rPr>
          <w:rFonts w:ascii="Times New Roman" w:eastAsia="Times New Roman" w:hAnsi="Times New Roman" w:cs="Times New Roman"/>
          <w:sz w:val="28"/>
          <w:szCs w:val="28"/>
          <w:lang w:val="be-BY" w:eastAsia="ru-RU"/>
        </w:rPr>
        <w:t>ь</w:t>
      </w:r>
      <w:r w:rsidRPr="00A52A49">
        <w:rPr>
          <w:rFonts w:ascii="Times New Roman" w:eastAsia="Times New Roman" w:hAnsi="Times New Roman" w:cs="Times New Roman"/>
          <w:sz w:val="28"/>
          <w:szCs w:val="28"/>
          <w:lang w:eastAsia="ru-RU"/>
        </w:rPr>
        <w:t xml:space="preserve"> учреждения </w:t>
      </w:r>
      <w:proofErr w:type="gramStart"/>
      <w:r w:rsidRPr="00A52A49">
        <w:rPr>
          <w:rFonts w:ascii="Times New Roman" w:eastAsia="Times New Roman" w:hAnsi="Times New Roman" w:cs="Times New Roman"/>
          <w:sz w:val="28"/>
          <w:szCs w:val="28"/>
          <w:lang w:eastAsia="ru-RU"/>
        </w:rPr>
        <w:t>образования  «</w:t>
      </w:r>
      <w:proofErr w:type="gramEnd"/>
      <w:r w:rsidRPr="00A52A49">
        <w:rPr>
          <w:rFonts w:ascii="Times New Roman" w:eastAsia="Times New Roman" w:hAnsi="Times New Roman" w:cs="Times New Roman"/>
          <w:sz w:val="28"/>
          <w:szCs w:val="28"/>
          <w:lang w:eastAsia="ru-RU"/>
        </w:rPr>
        <w:t>Оршанский государственный политехнический колледж»</w:t>
      </w: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b/>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b/>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b/>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b/>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416AA0" w:rsidRDefault="00416AA0" w:rsidP="00BD42DE">
      <w:pPr>
        <w:spacing w:after="0" w:line="240" w:lineRule="auto"/>
        <w:ind w:firstLine="709"/>
        <w:jc w:val="both"/>
        <w:rPr>
          <w:rFonts w:ascii="Times New Roman" w:eastAsia="Times New Roman" w:hAnsi="Times New Roman" w:cs="Times New Roman"/>
          <w:sz w:val="32"/>
          <w:szCs w:val="32"/>
          <w:lang w:eastAsia="ru-RU"/>
        </w:rPr>
      </w:pPr>
    </w:p>
    <w:p w:rsidR="00416AA0" w:rsidRPr="00F938B6" w:rsidRDefault="00416AA0"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A52A49" w:rsidRPr="00A52A49" w:rsidRDefault="00BD42DE" w:rsidP="00416AA0">
      <w:pPr>
        <w:pStyle w:val="26"/>
        <w:tabs>
          <w:tab w:val="left" w:leader="underscore" w:pos="10128"/>
        </w:tabs>
        <w:spacing w:before="0" w:after="0" w:line="276" w:lineRule="auto"/>
        <w:ind w:firstLine="567"/>
        <w:rPr>
          <w:rFonts w:ascii="Times New Roman CYR" w:hAnsi="Times New Roman CYR"/>
          <w:sz w:val="28"/>
          <w:szCs w:val="28"/>
        </w:rPr>
      </w:pPr>
      <w:r w:rsidRPr="00A52A49">
        <w:rPr>
          <w:color w:val="000000"/>
          <w:sz w:val="28"/>
          <w:szCs w:val="28"/>
          <w:lang w:eastAsia="ru-RU"/>
        </w:rPr>
        <w:t xml:space="preserve">Разработано </w:t>
      </w:r>
      <w:r w:rsidR="00A52A49" w:rsidRPr="00A52A49">
        <w:rPr>
          <w:color w:val="000000"/>
          <w:sz w:val="28"/>
          <w:szCs w:val="28"/>
          <w:lang w:eastAsia="ru-RU"/>
        </w:rPr>
        <w:t xml:space="preserve">в соответствии </w:t>
      </w:r>
      <w:r w:rsidR="00A52A49" w:rsidRPr="00A52A49">
        <w:rPr>
          <w:rFonts w:ascii="Times New Roman CYR" w:hAnsi="Times New Roman CYR"/>
          <w:sz w:val="28"/>
          <w:szCs w:val="28"/>
        </w:rPr>
        <w:t>с учебной программой учреждения образования, реализующего программы среднего специального образования, по учебной дисциплине «Контроль качества сварных конструкций», утверж</w:t>
      </w:r>
      <w:r w:rsidR="00BB2BEF">
        <w:rPr>
          <w:rFonts w:ascii="Times New Roman CYR" w:hAnsi="Times New Roman CYR"/>
          <w:sz w:val="28"/>
          <w:szCs w:val="28"/>
        </w:rPr>
        <w:t>денной директором колледжа, 2021</w:t>
      </w:r>
      <w:r w:rsidR="00A52A49" w:rsidRPr="00A52A49">
        <w:rPr>
          <w:rFonts w:ascii="Times New Roman CYR" w:hAnsi="Times New Roman CYR"/>
          <w:sz w:val="28"/>
          <w:szCs w:val="28"/>
        </w:rPr>
        <w:t xml:space="preserve"> год.</w:t>
      </w:r>
    </w:p>
    <w:p w:rsidR="00BD42DE" w:rsidRPr="00F938B6" w:rsidRDefault="00BD42DE" w:rsidP="00BD42DE">
      <w:pPr>
        <w:spacing w:after="0" w:line="240" w:lineRule="auto"/>
        <w:ind w:firstLine="709"/>
        <w:jc w:val="both"/>
        <w:rPr>
          <w:rFonts w:ascii="Times New Roman" w:eastAsia="Times New Roman" w:hAnsi="Times New Roman" w:cs="Times New Roman"/>
          <w:color w:val="000000"/>
          <w:sz w:val="32"/>
          <w:szCs w:val="32"/>
          <w:lang w:eastAsia="ru-RU"/>
        </w:rPr>
      </w:pPr>
    </w:p>
    <w:p w:rsidR="00BD42DE" w:rsidRPr="00F938B6" w:rsidRDefault="00BD42DE" w:rsidP="00BD42DE">
      <w:pPr>
        <w:tabs>
          <w:tab w:val="left" w:pos="3940"/>
        </w:tabs>
        <w:spacing w:after="0" w:line="240" w:lineRule="auto"/>
        <w:ind w:firstLine="709"/>
        <w:jc w:val="both"/>
        <w:rPr>
          <w:rFonts w:ascii="Times New Roman" w:eastAsia="Times New Roman" w:hAnsi="Times New Roman" w:cs="Times New Roman"/>
          <w:sz w:val="32"/>
          <w:szCs w:val="32"/>
          <w:lang w:eastAsia="ru-RU"/>
        </w:rPr>
      </w:pPr>
      <w:r w:rsidRPr="00F938B6">
        <w:rPr>
          <w:rFonts w:ascii="Times New Roman" w:eastAsia="Times New Roman" w:hAnsi="Times New Roman" w:cs="Times New Roman"/>
          <w:sz w:val="32"/>
          <w:szCs w:val="32"/>
          <w:lang w:eastAsia="ru-RU"/>
        </w:rPr>
        <w:tab/>
      </w: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BD42DE" w:rsidRPr="00F938B6" w:rsidRDefault="00BD42DE" w:rsidP="00BD42DE">
      <w:pPr>
        <w:spacing w:after="0" w:line="240" w:lineRule="auto"/>
        <w:ind w:firstLine="709"/>
        <w:jc w:val="both"/>
        <w:rPr>
          <w:rFonts w:ascii="Times New Roman" w:eastAsia="Times New Roman" w:hAnsi="Times New Roman" w:cs="Times New Roman"/>
          <w:sz w:val="32"/>
          <w:szCs w:val="32"/>
          <w:lang w:eastAsia="ru-RU"/>
        </w:rPr>
      </w:pPr>
    </w:p>
    <w:p w:rsidR="00A52A49" w:rsidRDefault="00A52A49" w:rsidP="00416AA0">
      <w:pPr>
        <w:spacing w:after="0" w:line="240" w:lineRule="auto"/>
        <w:jc w:val="both"/>
        <w:rPr>
          <w:rFonts w:ascii="Times New Roman" w:eastAsia="Times New Roman" w:hAnsi="Times New Roman" w:cs="Times New Roman"/>
          <w:sz w:val="32"/>
          <w:szCs w:val="32"/>
          <w:lang w:eastAsia="ru-RU"/>
        </w:rPr>
      </w:pPr>
    </w:p>
    <w:p w:rsidR="00A52A49" w:rsidRDefault="00A52A49" w:rsidP="00BD42DE">
      <w:pPr>
        <w:spacing w:after="0" w:line="240" w:lineRule="auto"/>
        <w:ind w:firstLine="709"/>
        <w:jc w:val="both"/>
        <w:rPr>
          <w:rFonts w:ascii="Times New Roman" w:eastAsia="Times New Roman" w:hAnsi="Times New Roman" w:cs="Times New Roman"/>
          <w:sz w:val="32"/>
          <w:szCs w:val="32"/>
          <w:lang w:eastAsia="ru-RU"/>
        </w:rPr>
      </w:pPr>
    </w:p>
    <w:p w:rsidR="00A52A49" w:rsidRDefault="00A52A49" w:rsidP="00BD42DE">
      <w:pPr>
        <w:spacing w:after="0" w:line="240" w:lineRule="auto"/>
        <w:ind w:firstLine="709"/>
        <w:jc w:val="both"/>
        <w:rPr>
          <w:rFonts w:ascii="Times New Roman" w:eastAsia="Times New Roman" w:hAnsi="Times New Roman" w:cs="Times New Roman"/>
          <w:sz w:val="32"/>
          <w:szCs w:val="32"/>
          <w:lang w:eastAsia="ru-RU"/>
        </w:rPr>
      </w:pPr>
    </w:p>
    <w:p w:rsidR="00416AA0" w:rsidRDefault="00416AA0" w:rsidP="00BD42DE">
      <w:pPr>
        <w:spacing w:after="0" w:line="240" w:lineRule="auto"/>
        <w:ind w:firstLine="709"/>
        <w:jc w:val="both"/>
        <w:rPr>
          <w:rFonts w:ascii="Times New Roman" w:eastAsia="Times New Roman" w:hAnsi="Times New Roman" w:cs="Times New Roman"/>
          <w:sz w:val="32"/>
          <w:szCs w:val="32"/>
          <w:lang w:eastAsia="ru-RU"/>
        </w:rPr>
      </w:pPr>
    </w:p>
    <w:p w:rsidR="00416AA0" w:rsidRDefault="00416AA0" w:rsidP="00BD42DE">
      <w:pPr>
        <w:spacing w:after="0" w:line="240" w:lineRule="auto"/>
        <w:ind w:firstLine="709"/>
        <w:jc w:val="both"/>
        <w:rPr>
          <w:rFonts w:ascii="Times New Roman" w:eastAsia="Times New Roman" w:hAnsi="Times New Roman" w:cs="Times New Roman"/>
          <w:sz w:val="32"/>
          <w:szCs w:val="32"/>
          <w:lang w:eastAsia="ru-RU"/>
        </w:rPr>
      </w:pPr>
    </w:p>
    <w:p w:rsidR="00416AA0" w:rsidRDefault="00416AA0" w:rsidP="00BD42DE">
      <w:pPr>
        <w:spacing w:after="0" w:line="240" w:lineRule="auto"/>
        <w:ind w:firstLine="709"/>
        <w:jc w:val="both"/>
        <w:rPr>
          <w:rFonts w:ascii="Times New Roman" w:eastAsia="Times New Roman" w:hAnsi="Times New Roman" w:cs="Times New Roman"/>
          <w:sz w:val="32"/>
          <w:szCs w:val="32"/>
          <w:lang w:eastAsia="ru-RU"/>
        </w:rPr>
      </w:pPr>
    </w:p>
    <w:p w:rsidR="00A52A49" w:rsidRPr="00F938B6" w:rsidRDefault="00A52A49" w:rsidP="00BD42DE">
      <w:pPr>
        <w:spacing w:after="0" w:line="240" w:lineRule="auto"/>
        <w:ind w:firstLine="709"/>
        <w:jc w:val="both"/>
        <w:rPr>
          <w:rFonts w:ascii="Times New Roman" w:eastAsia="Times New Roman" w:hAnsi="Times New Roman" w:cs="Times New Roman"/>
          <w:sz w:val="32"/>
          <w:szCs w:val="32"/>
          <w:lang w:eastAsia="ru-RU"/>
        </w:rPr>
      </w:pPr>
    </w:p>
    <w:p w:rsidR="00416AA0" w:rsidRPr="007C56E6" w:rsidRDefault="00416AA0" w:rsidP="00416AA0">
      <w:pPr>
        <w:pStyle w:val="Style14"/>
        <w:widowControl/>
        <w:spacing w:line="240" w:lineRule="auto"/>
        <w:ind w:firstLine="567"/>
        <w:rPr>
          <w:rStyle w:val="FontStyle33"/>
          <w:b w:val="0"/>
          <w:sz w:val="28"/>
          <w:szCs w:val="28"/>
        </w:rPr>
      </w:pPr>
      <w:r w:rsidRPr="007C56E6">
        <w:rPr>
          <w:rStyle w:val="FontStyle33"/>
          <w:b w:val="0"/>
          <w:sz w:val="28"/>
          <w:szCs w:val="28"/>
        </w:rPr>
        <w:t>Обсуждено и одобрено на заседании цикловой комиссии № 6 – специальности 2-36 01 06 «Оборудование и технология сварочного производства (по направлениям)»</w:t>
      </w:r>
    </w:p>
    <w:p w:rsidR="00416AA0" w:rsidRPr="007C56E6" w:rsidRDefault="00416AA0" w:rsidP="00416AA0">
      <w:pPr>
        <w:pStyle w:val="Style14"/>
        <w:widowControl/>
        <w:spacing w:line="240" w:lineRule="auto"/>
        <w:ind w:firstLine="567"/>
        <w:rPr>
          <w:rStyle w:val="FontStyle33"/>
          <w:b w:val="0"/>
          <w:sz w:val="28"/>
          <w:szCs w:val="28"/>
        </w:rPr>
      </w:pPr>
      <w:r w:rsidRPr="007C56E6">
        <w:rPr>
          <w:rStyle w:val="FontStyle33"/>
          <w:b w:val="0"/>
          <w:sz w:val="28"/>
          <w:szCs w:val="28"/>
        </w:rPr>
        <w:t>Протокол № ___от ___________</w:t>
      </w:r>
    </w:p>
    <w:p w:rsidR="00BD42DE" w:rsidRDefault="00BD42DE" w:rsidP="00BD42DE">
      <w:pPr>
        <w:spacing w:after="0" w:line="240" w:lineRule="auto"/>
        <w:jc w:val="both"/>
        <w:rPr>
          <w:rFonts w:ascii="Times New Roman" w:eastAsia="Times New Roman" w:hAnsi="Times New Roman" w:cs="Times New Roman"/>
          <w:sz w:val="32"/>
          <w:szCs w:val="32"/>
          <w:lang w:eastAsia="ru-RU"/>
        </w:rPr>
      </w:pPr>
    </w:p>
    <w:p w:rsidR="00A52A49" w:rsidRPr="00F938B6" w:rsidRDefault="00A52A49" w:rsidP="00BD42DE">
      <w:pPr>
        <w:spacing w:after="0" w:line="240" w:lineRule="auto"/>
        <w:jc w:val="both"/>
        <w:rPr>
          <w:rFonts w:ascii="Times New Roman" w:eastAsia="Times New Roman" w:hAnsi="Times New Roman" w:cs="Times New Roman"/>
          <w:sz w:val="32"/>
          <w:szCs w:val="32"/>
          <w:lang w:eastAsia="ru-RU"/>
        </w:rPr>
      </w:pPr>
    </w:p>
    <w:p w:rsidR="00CF37F4" w:rsidRPr="00A52A49" w:rsidRDefault="00CF37F4" w:rsidP="00A52A49">
      <w:pPr>
        <w:keepNext/>
        <w:spacing w:after="0" w:line="240" w:lineRule="auto"/>
        <w:jc w:val="center"/>
        <w:outlineLvl w:val="0"/>
        <w:rPr>
          <w:rFonts w:ascii="Times New Roman" w:eastAsia="Times New Roman" w:hAnsi="Times New Roman" w:cs="Times New Roman"/>
          <w:b/>
          <w:sz w:val="28"/>
          <w:szCs w:val="28"/>
          <w:lang w:val="x-none" w:eastAsia="x-none"/>
        </w:rPr>
      </w:pPr>
      <w:r w:rsidRPr="00A52A49">
        <w:rPr>
          <w:rFonts w:ascii="Times New Roman" w:eastAsia="Times New Roman" w:hAnsi="Times New Roman" w:cs="Times New Roman"/>
          <w:b/>
          <w:sz w:val="28"/>
          <w:szCs w:val="28"/>
          <w:lang w:val="x-none" w:eastAsia="x-none"/>
        </w:rPr>
        <w:lastRenderedPageBreak/>
        <w:t>Пояснительная записка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Программой учебной дисциплины «Контроль качества сварных конструкций» предусматривается изучение современных методов контроля качества процессов сварки, сварных соединений. Особое внимание уделяется неразрушающим методам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Изучение этой учебной дисциплины базируется на знаниях учащихся, полученных по учебным дисциплинам «Физика», «Химия», «Технология конструкционных материалов», «Технология и оборудование газопламенной обработки металлов», «Технология сварки плавлением», «Технология и оборудование сварки давлением».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Основной целью преподавания данной учебной дисциплины является ознакомление учащихся с основными необходимыми положениями различных методов контроля, физическими принципами основных методов контроля, а также с аппаратурой и материалами, методическими и технологическими вопросами применения контроля качества в производстве сварных конструкций.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Задачи изучения учебной дисциплины:</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дать целостное представление об области применения и технологии современных методов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дать представление об устройстве и назначении оборудования, принадлежностей и дефектоскопических материалов;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научить пользоваться стандартами и нормативной документацией на контроль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научить требованиям охраны труда при проведении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научить выбирать наиболее эффективный и надежный метод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 научить проводить контроль качества в соответствии с технологическими требованиями;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научить оформлять результаты контроля и делать выводы о качестве сварных конструкций.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 результате изучения учебной дисциплины учащиеся должны знать на уровне представления: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области применения методов контроля качества;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общие сведения о неразрушающих методах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общие сведения о разрушающих методах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теоретические основы методов контроля качества;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должны знать на уровне понимания: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классификацию основных методов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технологические особенности рассматриваемых методов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требования охраны труда при проведении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 принципы выбора наиболее эффективного и надежного метода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 устройство </w:t>
      </w:r>
      <w:proofErr w:type="gramStart"/>
      <w:r w:rsidRPr="00A52A49">
        <w:rPr>
          <w:rFonts w:ascii="Times New Roman" w:eastAsia="Times New Roman" w:hAnsi="Times New Roman" w:cs="Times New Roman"/>
          <w:sz w:val="28"/>
          <w:szCs w:val="28"/>
          <w:lang w:eastAsia="ru-RU"/>
        </w:rPr>
        <w:t>и  назначение</w:t>
      </w:r>
      <w:proofErr w:type="gramEnd"/>
      <w:r w:rsidRPr="00A52A49">
        <w:rPr>
          <w:rFonts w:ascii="Times New Roman" w:eastAsia="Times New Roman" w:hAnsi="Times New Roman" w:cs="Times New Roman"/>
          <w:sz w:val="28"/>
          <w:szCs w:val="28"/>
          <w:lang w:eastAsia="ru-RU"/>
        </w:rPr>
        <w:t xml:space="preserve"> оборудования, принадлежностей и дефектоскопических материалов.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Должны уметь: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пользоваться стандартами и нормативной документацией на контроль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выбирать наиболее эффективный и надежный метод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проводить контроль качества соединений любым из рассмотренных методов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оформлять результаты контроля и делать выводы о качестве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При изучении учебного материала следует соблюдать единство терминологии и обозначений в соответствии с действующими стандартами, Международной системой </w:t>
      </w:r>
      <w:r w:rsidR="000D7086">
        <w:rPr>
          <w:rFonts w:ascii="Times New Roman" w:eastAsia="Times New Roman" w:hAnsi="Times New Roman" w:cs="Times New Roman"/>
          <w:sz w:val="28"/>
          <w:szCs w:val="28"/>
          <w:lang w:eastAsia="ru-RU"/>
        </w:rPr>
        <w:t xml:space="preserve">единиц (СИ), обращать внимание </w:t>
      </w:r>
      <w:r w:rsidRPr="00A52A49">
        <w:rPr>
          <w:rFonts w:ascii="Times New Roman" w:eastAsia="Times New Roman" w:hAnsi="Times New Roman" w:cs="Times New Roman"/>
          <w:sz w:val="28"/>
          <w:szCs w:val="28"/>
          <w:lang w:eastAsia="ru-RU"/>
        </w:rPr>
        <w:t xml:space="preserve">на знание требований по стандартизации и унификации, изучать вопросы охраны труда, </w:t>
      </w:r>
      <w:r w:rsidR="000C3CEC">
        <w:rPr>
          <w:rFonts w:ascii="Times New Roman" w:eastAsia="Times New Roman" w:hAnsi="Times New Roman" w:cs="Times New Roman"/>
          <w:sz w:val="28"/>
          <w:szCs w:val="28"/>
          <w:lang w:eastAsia="ru-RU"/>
        </w:rPr>
        <w:t xml:space="preserve">безопасности жизнедеятельности </w:t>
      </w:r>
      <w:r w:rsidRPr="00A52A49">
        <w:rPr>
          <w:rFonts w:ascii="Times New Roman" w:eastAsia="Times New Roman" w:hAnsi="Times New Roman" w:cs="Times New Roman"/>
          <w:sz w:val="28"/>
          <w:szCs w:val="28"/>
          <w:lang w:eastAsia="ru-RU"/>
        </w:rPr>
        <w:t>и экологии при проведении работ с радиоактивными веществами.</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Для закрепления теоретических знаний и приобретения необходимых практических навыков и умений программой учебной дисциплины предусмотрено выполнение лабораторных работ, которые необходимо проводить после изучения соответствующих тем. </w:t>
      </w:r>
    </w:p>
    <w:p w:rsidR="00CF37F4" w:rsidRPr="00A52A49" w:rsidRDefault="00AC5509" w:rsidP="00CF37F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0C3CEC">
        <w:rPr>
          <w:rFonts w:ascii="Times New Roman" w:eastAsia="Times New Roman" w:hAnsi="Times New Roman" w:cs="Times New Roman"/>
          <w:color w:val="000000"/>
          <w:sz w:val="28"/>
          <w:szCs w:val="28"/>
          <w:lang w:val="be-BY" w:eastAsia="ru-RU"/>
        </w:rPr>
        <w:t xml:space="preserve"> целях контроля знан</w:t>
      </w:r>
      <w:r w:rsidR="000C3CEC">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val="be-BY" w:eastAsia="ru-RU"/>
        </w:rPr>
        <w:t>й</w:t>
      </w:r>
      <w:r w:rsidR="00CF37F4" w:rsidRPr="00A52A49">
        <w:rPr>
          <w:rFonts w:ascii="Times New Roman" w:eastAsia="Times New Roman" w:hAnsi="Times New Roman" w:cs="Times New Roman"/>
          <w:color w:val="000000"/>
          <w:sz w:val="28"/>
          <w:szCs w:val="28"/>
          <w:lang w:eastAsia="ru-RU"/>
        </w:rPr>
        <w:t xml:space="preserve"> учащиеся выполняют одну обязательную контрольную работу.</w:t>
      </w:r>
    </w:p>
    <w:p w:rsidR="00CF37F4" w:rsidRPr="00A52A49" w:rsidRDefault="00CF37F4" w:rsidP="00CF37F4">
      <w:pPr>
        <w:spacing w:after="0" w:line="240" w:lineRule="auto"/>
        <w:ind w:firstLine="709"/>
        <w:jc w:val="both"/>
        <w:rPr>
          <w:rFonts w:ascii="Times New Roman" w:eastAsia="Times New Roman" w:hAnsi="Times New Roman" w:cs="Times New Roman"/>
          <w:color w:val="FF0000"/>
          <w:sz w:val="28"/>
          <w:szCs w:val="28"/>
          <w:lang w:eastAsia="ru-RU"/>
        </w:rPr>
      </w:pPr>
      <w:r w:rsidRPr="00A52A49">
        <w:rPr>
          <w:rFonts w:ascii="Times New Roman" w:eastAsia="Times New Roman" w:hAnsi="Times New Roman" w:cs="Times New Roman"/>
          <w:color w:val="FF0000"/>
          <w:sz w:val="28"/>
          <w:szCs w:val="28"/>
          <w:lang w:eastAsia="ru-RU"/>
        </w:rPr>
        <w:tab/>
      </w:r>
    </w:p>
    <w:p w:rsidR="00CF37F4" w:rsidRPr="00A52A49" w:rsidRDefault="00CF37F4" w:rsidP="00A52A49">
      <w:pPr>
        <w:spacing w:after="0" w:line="240" w:lineRule="auto"/>
        <w:jc w:val="center"/>
        <w:rPr>
          <w:rFonts w:ascii="Times New Roman" w:eastAsia="Times New Roman" w:hAnsi="Times New Roman" w:cs="Times New Roman"/>
          <w:b/>
          <w:sz w:val="28"/>
          <w:szCs w:val="28"/>
          <w:lang w:val="x-none"/>
        </w:rPr>
      </w:pPr>
      <w:r w:rsidRPr="00A52A49">
        <w:rPr>
          <w:rFonts w:ascii="Times New Roman" w:eastAsia="Times New Roman" w:hAnsi="Times New Roman" w:cs="Times New Roman"/>
          <w:sz w:val="28"/>
          <w:szCs w:val="28"/>
          <w:lang w:val="x-none"/>
        </w:rPr>
        <w:br w:type="page"/>
      </w:r>
      <w:r w:rsidRPr="00A52A49">
        <w:rPr>
          <w:rFonts w:ascii="Times New Roman" w:eastAsia="Times New Roman" w:hAnsi="Times New Roman" w:cs="Times New Roman"/>
          <w:b/>
          <w:sz w:val="28"/>
          <w:szCs w:val="28"/>
          <w:lang w:val="x-none"/>
        </w:rPr>
        <w:lastRenderedPageBreak/>
        <w:t>Общие методические рекомендации по выполнению домашней</w:t>
      </w:r>
    </w:p>
    <w:p w:rsidR="00CF37F4" w:rsidRPr="00A52A49" w:rsidRDefault="00CF37F4" w:rsidP="00A52A49">
      <w:pPr>
        <w:spacing w:after="0" w:line="240" w:lineRule="auto"/>
        <w:jc w:val="center"/>
        <w:rPr>
          <w:rFonts w:ascii="Times New Roman" w:eastAsia="Times New Roman" w:hAnsi="Times New Roman" w:cs="Times New Roman"/>
          <w:b/>
          <w:sz w:val="28"/>
          <w:szCs w:val="28"/>
          <w:lang w:val="x-none"/>
        </w:rPr>
      </w:pPr>
      <w:r w:rsidRPr="00A52A49">
        <w:rPr>
          <w:rFonts w:ascii="Times New Roman" w:eastAsia="Times New Roman" w:hAnsi="Times New Roman" w:cs="Times New Roman"/>
          <w:b/>
          <w:sz w:val="28"/>
          <w:szCs w:val="28"/>
          <w:lang w:val="x-none"/>
        </w:rPr>
        <w:t>контрольной работы</w:t>
      </w:r>
    </w:p>
    <w:p w:rsidR="00CF37F4" w:rsidRPr="00A52A49" w:rsidRDefault="00CF37F4" w:rsidP="00A52A49">
      <w:pPr>
        <w:spacing w:after="0" w:line="240" w:lineRule="auto"/>
        <w:jc w:val="center"/>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Приступая к изучению данной учебной дисциплины, учащийся-заочник должен ознакомиться с настоящими методическими рекомендациями, а также с рекомендуемой литературой.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Учебный материал необходимо изучать систематически в той последовательности, которая дана в программе. Переходить к изучению следующей темы можно только тогда, когда предшествующий материал полностью усвоен.</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Рекомендуется следующая последовательность изучения учебного материала:</w:t>
      </w:r>
    </w:p>
    <w:p w:rsidR="00CF37F4" w:rsidRPr="00A52A49" w:rsidRDefault="00CF37F4" w:rsidP="000D7086">
      <w:pPr>
        <w:numPr>
          <w:ilvl w:val="0"/>
          <w:numId w:val="1"/>
        </w:numPr>
        <w:tabs>
          <w:tab w:val="clear" w:pos="1070"/>
        </w:tabs>
        <w:spacing w:after="0" w:line="240" w:lineRule="auto"/>
        <w:ind w:left="0"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ознакомление с содержанием темы и методическими указаниями по ее прохождению;</w:t>
      </w:r>
    </w:p>
    <w:p w:rsidR="00CF37F4" w:rsidRPr="00A52A49" w:rsidRDefault="00CF37F4" w:rsidP="000D7086">
      <w:pPr>
        <w:numPr>
          <w:ilvl w:val="0"/>
          <w:numId w:val="1"/>
        </w:numPr>
        <w:tabs>
          <w:tab w:val="clear" w:pos="1070"/>
        </w:tabs>
        <w:spacing w:after="0" w:line="240" w:lineRule="auto"/>
        <w:ind w:left="0"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усвоение программного материала по рекомендуемой литературе в соответствии с методическими указаниями по прохождению данной темы.</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 процессе работы над учебным материалом рекомендуется вести конспект</w:t>
      </w:r>
      <w:r w:rsidR="0034591E">
        <w:rPr>
          <w:rFonts w:ascii="Times New Roman" w:eastAsia="Times New Roman" w:hAnsi="Times New Roman" w:cs="Times New Roman"/>
          <w:sz w:val="28"/>
          <w:szCs w:val="28"/>
          <w:lang w:eastAsia="ru-RU"/>
        </w:rPr>
        <w:t xml:space="preserve">, в котором следует записывать </w:t>
      </w:r>
      <w:r w:rsidRPr="00A52A49">
        <w:rPr>
          <w:rFonts w:ascii="Times New Roman" w:eastAsia="Times New Roman" w:hAnsi="Times New Roman" w:cs="Times New Roman"/>
          <w:sz w:val="28"/>
          <w:szCs w:val="28"/>
          <w:lang w:eastAsia="ru-RU"/>
        </w:rPr>
        <w:t>основные положения изучаемого материала, иллюстрировать его чертежами, схемами и рисунками, а также делать ссылки на соответствующую литературу.</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После изучения всего учебного материала программы должна быть выполнена домашняя контрольная работа.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Учебным планом учебной дисциплины предусмотрено выполнение одной домашней контрольной работы в соответствии с учебным заданием.</w:t>
      </w:r>
    </w:p>
    <w:p w:rsidR="0034591E" w:rsidRPr="0034591E" w:rsidRDefault="0034591E" w:rsidP="0034591E">
      <w:pPr>
        <w:spacing w:after="0" w:line="240" w:lineRule="auto"/>
        <w:ind w:firstLine="709"/>
        <w:jc w:val="both"/>
        <w:rPr>
          <w:rFonts w:ascii="Times New Roman" w:eastAsia="Times New Roman" w:hAnsi="Times New Roman" w:cs="Times New Roman"/>
          <w:b/>
          <w:color w:val="000000"/>
          <w:sz w:val="28"/>
          <w:szCs w:val="28"/>
          <w:lang w:eastAsia="ru-RU"/>
        </w:rPr>
      </w:pPr>
      <w:r w:rsidRPr="0034591E">
        <w:rPr>
          <w:rFonts w:ascii="Times New Roman" w:eastAsia="Times New Roman" w:hAnsi="Times New Roman" w:cs="Times New Roman"/>
          <w:b/>
          <w:color w:val="000000"/>
          <w:sz w:val="28"/>
          <w:szCs w:val="28"/>
          <w:lang w:eastAsia="ru-RU"/>
        </w:rPr>
        <w:t xml:space="preserve">Задания на домашнюю контрольную работу выбираются по таблице вариантов в соответствии с первой буквой фамилии и последней цифрой шифра учащегося. </w:t>
      </w:r>
      <w:r>
        <w:rPr>
          <w:rFonts w:ascii="Times New Roman" w:eastAsia="Times New Roman" w:hAnsi="Times New Roman" w:cs="Times New Roman"/>
          <w:b/>
          <w:color w:val="000000"/>
          <w:sz w:val="28"/>
          <w:szCs w:val="28"/>
          <w:lang w:eastAsia="ru-RU"/>
        </w:rPr>
        <w:t>Каждый вариант состоит из пяти</w:t>
      </w:r>
      <w:r w:rsidRPr="0034591E">
        <w:rPr>
          <w:rFonts w:ascii="Times New Roman" w:eastAsia="Times New Roman" w:hAnsi="Times New Roman" w:cs="Times New Roman"/>
          <w:b/>
          <w:color w:val="000000"/>
          <w:sz w:val="28"/>
          <w:szCs w:val="28"/>
          <w:lang w:eastAsia="ru-RU"/>
        </w:rPr>
        <w:t xml:space="preserve"> теор</w:t>
      </w:r>
      <w:r>
        <w:rPr>
          <w:rFonts w:ascii="Times New Roman" w:eastAsia="Times New Roman" w:hAnsi="Times New Roman" w:cs="Times New Roman"/>
          <w:b/>
          <w:color w:val="000000"/>
          <w:sz w:val="28"/>
          <w:szCs w:val="28"/>
          <w:lang w:eastAsia="ru-RU"/>
        </w:rPr>
        <w:t>етических вопросов.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Домашняя контрольная работа выполняется в школьной тетради объемом 12 листов. Тексты вопросов и ответов пишутся аккуратным, легко читаемым почерком чернилами (пастой) черного или фиолетового цвета без произвольных сокращений слов. Допускаются только общепринятые сокращения и аббревиатуры. На каждой странице необходимо оставлять поля шириной 25 мм для пометок и замечаний преподавателя. В конце тетради требуется оставлять не менее двух свободных страниц для рецензии.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Ответы на вопросы рекомендуется сначала писать в черновом виде на отдельных листах и только после всех исправлений и уточнений переписывать в тетрадь. Не допускается переписывание текста учебника или учебного пособия, нужно делать краткое конспективное изложение темы с технико-экономическими оценками и сравнениями различных способов контроля качества. Рекомендуется делать дополнения в соответствии со своим производственным опытом.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Схемы, чертежи и рисунки рекомендуется чертить графитными карандашами непосредственно на страницах работы или на отдельных листах плотной писчей бумаги. В текстовой и графической части следует соблюдать единую терминологию и обозначения в полном соответствии с действующими ГОСТами. Все рисунки должны иметь номера и названия.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На обложке домашней контрольной работы надо указать фамилию, имя, отчество, номер шифра, курс, специальность, наименование учебной дисциплины, номер контрольной работы. На последней странице выполненной работы указывается список используемых источников.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A52A49">
      <w:pPr>
        <w:spacing w:after="0" w:line="240" w:lineRule="auto"/>
        <w:jc w:val="center"/>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br w:type="page"/>
      </w:r>
      <w:r w:rsidRPr="00A52A49">
        <w:rPr>
          <w:rFonts w:ascii="Times New Roman" w:eastAsia="Times New Roman" w:hAnsi="Times New Roman" w:cs="Times New Roman"/>
          <w:b/>
          <w:sz w:val="28"/>
          <w:szCs w:val="28"/>
          <w:lang w:eastAsia="ru-RU"/>
        </w:rPr>
        <w:lastRenderedPageBreak/>
        <w:t>Критерии оценки домашней контрольной работы</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val="be-BY" w:eastAsia="ru-RU"/>
        </w:rPr>
      </w:pPr>
      <w:r w:rsidRPr="00A52A49">
        <w:rPr>
          <w:rFonts w:ascii="Times New Roman" w:eastAsia="Times New Roman" w:hAnsi="Times New Roman" w:cs="Times New Roman"/>
          <w:color w:val="000000"/>
          <w:spacing w:val="1"/>
          <w:sz w:val="28"/>
          <w:szCs w:val="28"/>
          <w:lang w:val="be-BY" w:eastAsia="ru-RU"/>
        </w:rPr>
        <w:t>Домашняя контрольная работа оценивается “зачтено”, если:</w:t>
      </w:r>
    </w:p>
    <w:p w:rsidR="00CF37F4" w:rsidRPr="00A52A49" w:rsidRDefault="00CF37F4" w:rsidP="00CF37F4">
      <w:pPr>
        <w:widowControl w:val="0"/>
        <w:numPr>
          <w:ilvl w:val="0"/>
          <w:numId w:val="15"/>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val="be-BY" w:eastAsia="ru-RU"/>
        </w:rPr>
      </w:pPr>
      <w:r w:rsidRPr="00A52A49">
        <w:rPr>
          <w:rFonts w:ascii="Times New Roman" w:eastAsia="Times New Roman" w:hAnsi="Times New Roman" w:cs="Times New Roman"/>
          <w:color w:val="000000"/>
          <w:spacing w:val="1"/>
          <w:sz w:val="28"/>
          <w:szCs w:val="28"/>
          <w:lang w:val="be-BY" w:eastAsia="ru-RU"/>
        </w:rPr>
        <w:t>выполнена в соответствии с вариантом;</w:t>
      </w:r>
    </w:p>
    <w:p w:rsidR="00CF37F4" w:rsidRPr="00A52A49" w:rsidRDefault="00CF37F4" w:rsidP="00CF37F4">
      <w:pPr>
        <w:widowControl w:val="0"/>
        <w:numPr>
          <w:ilvl w:val="0"/>
          <w:numId w:val="15"/>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val="be-BY" w:eastAsia="ru-RU"/>
        </w:rPr>
      </w:pPr>
      <w:r w:rsidRPr="00A52A49">
        <w:rPr>
          <w:rFonts w:ascii="Times New Roman" w:eastAsia="Times New Roman" w:hAnsi="Times New Roman" w:cs="Times New Roman"/>
          <w:color w:val="000000"/>
          <w:spacing w:val="1"/>
          <w:sz w:val="28"/>
          <w:szCs w:val="28"/>
          <w:lang w:val="be-BY" w:eastAsia="ru-RU"/>
        </w:rPr>
        <w:t>выполнены все задания;</w:t>
      </w:r>
    </w:p>
    <w:p w:rsidR="00CF37F4" w:rsidRPr="00A52A49" w:rsidRDefault="00CF37F4" w:rsidP="00CF37F4">
      <w:pPr>
        <w:widowControl w:val="0"/>
        <w:numPr>
          <w:ilvl w:val="0"/>
          <w:numId w:val="15"/>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val="be-BY" w:eastAsia="ru-RU"/>
        </w:rPr>
      </w:pPr>
      <w:r w:rsidRPr="00A52A49">
        <w:rPr>
          <w:rFonts w:ascii="Times New Roman" w:eastAsia="Times New Roman" w:hAnsi="Times New Roman" w:cs="Times New Roman"/>
          <w:color w:val="000000"/>
          <w:spacing w:val="1"/>
          <w:sz w:val="28"/>
          <w:szCs w:val="28"/>
          <w:lang w:val="be-BY" w:eastAsia="ru-RU"/>
        </w:rPr>
        <w:t>допущены незначительные ошибки в оформлении работы;</w:t>
      </w:r>
    </w:p>
    <w:p w:rsidR="00CF37F4" w:rsidRPr="00A52A49" w:rsidRDefault="00CF37F4" w:rsidP="00CF37F4">
      <w:pPr>
        <w:widowControl w:val="0"/>
        <w:numPr>
          <w:ilvl w:val="0"/>
          <w:numId w:val="15"/>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val="be-BY" w:eastAsia="ru-RU"/>
        </w:rPr>
      </w:pPr>
      <w:r w:rsidRPr="00A52A49">
        <w:rPr>
          <w:rFonts w:ascii="Times New Roman" w:eastAsia="Times New Roman" w:hAnsi="Times New Roman" w:cs="Times New Roman"/>
          <w:color w:val="000000"/>
          <w:spacing w:val="1"/>
          <w:sz w:val="28"/>
          <w:szCs w:val="28"/>
          <w:lang w:val="be-BY" w:eastAsia="ru-RU"/>
        </w:rPr>
        <w:t>есть несущественные недостатки в ответах.</w:t>
      </w:r>
    </w:p>
    <w:p w:rsidR="00CF37F4" w:rsidRPr="00A52A49" w:rsidRDefault="00CF37F4" w:rsidP="00CF37F4">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val="be-BY" w:eastAsia="ru-RU"/>
        </w:rPr>
      </w:pPr>
      <w:r w:rsidRPr="00A52A49">
        <w:rPr>
          <w:rFonts w:ascii="Times New Roman" w:eastAsia="Times New Roman" w:hAnsi="Times New Roman" w:cs="Times New Roman"/>
          <w:color w:val="000000"/>
          <w:spacing w:val="1"/>
          <w:sz w:val="28"/>
          <w:szCs w:val="28"/>
          <w:lang w:val="be-BY" w:eastAsia="ru-RU"/>
        </w:rPr>
        <w:t>Домашняя контрольная работа оценивается “не зачтено”, если:</w:t>
      </w:r>
    </w:p>
    <w:p w:rsidR="00CF37F4" w:rsidRPr="00A52A49" w:rsidRDefault="00CF37F4" w:rsidP="00CF37F4">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val="be-BY" w:eastAsia="ru-RU"/>
        </w:rPr>
      </w:pPr>
      <w:r w:rsidRPr="00A52A49">
        <w:rPr>
          <w:rFonts w:ascii="Times New Roman" w:eastAsia="Times New Roman" w:hAnsi="Times New Roman" w:cs="Times New Roman"/>
          <w:color w:val="000000"/>
          <w:spacing w:val="1"/>
          <w:sz w:val="28"/>
          <w:szCs w:val="28"/>
          <w:lang w:val="be-BY" w:eastAsia="ru-RU"/>
        </w:rPr>
        <w:t>-выполнена не в соответствии с вариантом;</w:t>
      </w:r>
    </w:p>
    <w:p w:rsidR="00CF37F4" w:rsidRPr="00A52A49" w:rsidRDefault="00CF37F4" w:rsidP="00CF37F4">
      <w:pPr>
        <w:shd w:val="clear" w:color="auto" w:fill="FFFFFF"/>
        <w:spacing w:after="0" w:line="240" w:lineRule="auto"/>
        <w:ind w:firstLine="709"/>
        <w:jc w:val="both"/>
        <w:rPr>
          <w:rFonts w:ascii="Times New Roman" w:eastAsia="Times New Roman" w:hAnsi="Times New Roman" w:cs="Times New Roman"/>
          <w:spacing w:val="1"/>
          <w:sz w:val="28"/>
          <w:szCs w:val="28"/>
          <w:lang w:val="be-BY" w:eastAsia="ru-RU"/>
        </w:rPr>
      </w:pPr>
      <w:r w:rsidRPr="00A52A49">
        <w:rPr>
          <w:rFonts w:ascii="Times New Roman" w:eastAsia="Times New Roman" w:hAnsi="Times New Roman" w:cs="Times New Roman"/>
          <w:spacing w:val="1"/>
          <w:sz w:val="28"/>
          <w:szCs w:val="28"/>
          <w:lang w:val="be-BY" w:eastAsia="ru-RU"/>
        </w:rPr>
        <w:t>- не раскрыто два задания, или есть грубые ошибки в заданиях</w:t>
      </w:r>
    </w:p>
    <w:p w:rsidR="00CF37F4" w:rsidRPr="00A52A49" w:rsidRDefault="00CF37F4" w:rsidP="00A52A49">
      <w:pPr>
        <w:spacing w:after="0" w:line="240" w:lineRule="auto"/>
        <w:jc w:val="center"/>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br w:type="page"/>
      </w:r>
      <w:r w:rsidRPr="00A52A49">
        <w:rPr>
          <w:rFonts w:ascii="Times New Roman" w:eastAsia="Times New Roman" w:hAnsi="Times New Roman" w:cs="Times New Roman"/>
          <w:b/>
          <w:sz w:val="28"/>
          <w:szCs w:val="28"/>
          <w:lang w:eastAsia="ru-RU"/>
        </w:rPr>
        <w:lastRenderedPageBreak/>
        <w:t>Программа учебной дисциплины и методические</w:t>
      </w:r>
    </w:p>
    <w:p w:rsidR="00CF37F4" w:rsidRPr="00A52A49" w:rsidRDefault="00CF37F4" w:rsidP="00A52A49">
      <w:pPr>
        <w:spacing w:after="0" w:line="240" w:lineRule="auto"/>
        <w:jc w:val="center"/>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рекомендации по ее изучению</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Введение</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Цель и задачи учебной дисциплины «Контроль качества сварных конструкций». Связь его с другими учебными предметами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Развитие сварочного производства. И роль контроля в повышении качества и надежности выпускаемой продукции. Развитие неразрушающих методов контроля, автоматизации контроля и применение ЭВМ. Службы контроля сварных конструкций в Республике Беларусь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Классификация видов технического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Литература: [5, с.4-5]; [9,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5-9]</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Изучение следует начать с уяснения того, какое значение имеет качество продукции на современном этапе, какова его роль в деле ускорения научно-технического прогресса и совершенствования экономики. Здесь же следует обратить внимание на то, что в настоящий период задача заключается не только в определении показателей качества и разделении продукции на годную и непригодную, а в управлении качеством за счет систематического контроля и целенаправленного воздействия на условия и факторы, влияющие на качество изделий.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Затем необходимо ознакомиться с терминологией по качеству, воспользовавшись ГОСТ 16504-81 «Система государственных испытаний продукции. Испытания и контроль качества продукции. Основные термины и определения». Получить понятие о таких терминах, как «качество продукции», «дефект», «допустимый дефект», «недопустимый дефект», «критический дефект», «исправимый дефект», «неисправимый дефект», «брак» и др.</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После этого можно перейти к ознакомлению с классификацией видов контроля качества сварных соединений, при этом следует иметь в виду, что главным классификационным признаком является характер взаимодействия или воздействия на контролируемый объект. По этому признаку методы испытаний подразделяются на два класса: разрушающего и неразрушающего контроля. Необходимо изучить классификационную таблицу, кратко пояснить применяемость каждого метода и его характеристику, отметив такие показатели как «чувствительность», «достоверность», «</w:t>
      </w:r>
      <w:proofErr w:type="spellStart"/>
      <w:r w:rsidRPr="00A52A49">
        <w:rPr>
          <w:rFonts w:ascii="Times New Roman" w:eastAsia="Times New Roman" w:hAnsi="Times New Roman" w:cs="Times New Roman"/>
          <w:sz w:val="28"/>
          <w:szCs w:val="28"/>
          <w:lang w:eastAsia="ru-RU"/>
        </w:rPr>
        <w:t>воспроизводимость</w:t>
      </w:r>
      <w:proofErr w:type="spellEnd"/>
      <w:r w:rsidRPr="00A52A49">
        <w:rPr>
          <w:rFonts w:ascii="Times New Roman" w:eastAsia="Times New Roman" w:hAnsi="Times New Roman" w:cs="Times New Roman"/>
          <w:sz w:val="28"/>
          <w:szCs w:val="28"/>
          <w:lang w:eastAsia="ru-RU"/>
        </w:rPr>
        <w:t xml:space="preserve"> результатов контроля» и др. Кроме учебников можно воспользоваться ГОСТ 3242-79 «Сварные соединения. Контроль качества».  ГОСТ 18353-79 «Контроль неразрушающий. Классификация видов и методов». Закончить изучение темы можно ознакомлением с перспективами развития методов, автоматизацией и применением ЭВМ для контроля качества.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A52A49" w:rsidRDefault="00A52A49"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CF37F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Скажите, что означает термин «качество продукции»?</w:t>
      </w:r>
    </w:p>
    <w:p w:rsidR="00CF37F4" w:rsidRPr="00A52A49" w:rsidRDefault="00CF37F4" w:rsidP="00CF37F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и охарактеризуйте условия и факторы, влияющие на качество продукции.</w:t>
      </w:r>
    </w:p>
    <w:p w:rsidR="00CF37F4" w:rsidRPr="00A52A49" w:rsidRDefault="00CF37F4" w:rsidP="00CF37F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Скажите, что означают термины: «допустимый дефект», «исправимый дефект», «неисправимый дефект»?</w:t>
      </w:r>
    </w:p>
    <w:p w:rsidR="00CF37F4" w:rsidRPr="00A52A49" w:rsidRDefault="00CF37F4" w:rsidP="00CF37F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два класса методов контроля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5F66D9">
      <w:pPr>
        <w:spacing w:after="0" w:line="240" w:lineRule="auto"/>
        <w:ind w:firstLine="567"/>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Раздел 1   Качество сварки и дефекты сварных соединений</w:t>
      </w:r>
    </w:p>
    <w:p w:rsidR="00CF37F4" w:rsidRPr="00A52A49" w:rsidRDefault="00CF37F4" w:rsidP="005F66D9">
      <w:pPr>
        <w:spacing w:after="0" w:line="240" w:lineRule="auto"/>
        <w:ind w:firstLine="567"/>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Тема </w:t>
      </w:r>
      <w:proofErr w:type="gramStart"/>
      <w:r w:rsidRPr="00A52A49">
        <w:rPr>
          <w:rFonts w:ascii="Times New Roman" w:eastAsia="Times New Roman" w:hAnsi="Times New Roman" w:cs="Times New Roman"/>
          <w:b/>
          <w:sz w:val="28"/>
          <w:szCs w:val="28"/>
          <w:lang w:eastAsia="ru-RU"/>
        </w:rPr>
        <w:t>1.1  Общие</w:t>
      </w:r>
      <w:proofErr w:type="gramEnd"/>
      <w:r w:rsidRPr="00A52A49">
        <w:rPr>
          <w:rFonts w:ascii="Times New Roman" w:eastAsia="Times New Roman" w:hAnsi="Times New Roman" w:cs="Times New Roman"/>
          <w:b/>
          <w:sz w:val="28"/>
          <w:szCs w:val="28"/>
          <w:lang w:eastAsia="ru-RU"/>
        </w:rPr>
        <w:t xml:space="preserve"> сведения о качестве сварки и дефектах</w:t>
      </w:r>
    </w:p>
    <w:p w:rsidR="00CF37F4" w:rsidRPr="00A52A49" w:rsidRDefault="00CF37F4" w:rsidP="005F66D9">
      <w:pPr>
        <w:spacing w:after="0" w:line="240" w:lineRule="auto"/>
        <w:ind w:left="1440" w:firstLine="567"/>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сварных соединений</w:t>
      </w:r>
    </w:p>
    <w:p w:rsidR="00CF37F4" w:rsidRPr="00A52A49" w:rsidRDefault="00CF37F4" w:rsidP="00A52A49">
      <w:pPr>
        <w:spacing w:after="0" w:line="240" w:lineRule="auto"/>
        <w:jc w:val="center"/>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Понятие о качестве продукции. Конструктивно-эксплуатационные и технологические факторы качества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Значение контроля исходных материалов перед сваркой. Документация на материалы. Контроль качества основного металла при наличии и отсутствии необходимой документации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Контроль качества сварочных материалов: электродов, сварочной и наплавочной проволоки, флюсов, защитных газов и материалов для дефектоскопии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Влияние качества заготовок и сборки под сварку на качество сварных конструкций. Требования нормативно-технической документации и стандартов к подготовке кромок и сборке сварных металлических конструкций и трубопроводов. Дефекты подготовки и сборки. Контроль качества подготовки кромок и сборки. Инструменты и приборы для контроля заготовок и сборки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Значение проверки технического состояния сварочного оборудования и инструмента для обеспечения высокого качества сварных швов. Периодичность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 Контроль технологической последовательности сварки и параметров режима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Требования к обеспечению </w:t>
      </w:r>
      <w:proofErr w:type="spellStart"/>
      <w:r w:rsidRPr="00A52A49">
        <w:rPr>
          <w:rFonts w:ascii="Times New Roman" w:eastAsia="Times New Roman" w:hAnsi="Times New Roman" w:cs="Times New Roman"/>
          <w:sz w:val="28"/>
          <w:szCs w:val="28"/>
          <w:lang w:eastAsia="ru-RU"/>
        </w:rPr>
        <w:t>дефектоскопичности</w:t>
      </w:r>
      <w:proofErr w:type="spellEnd"/>
      <w:r w:rsidRPr="00A52A49">
        <w:rPr>
          <w:rFonts w:ascii="Times New Roman" w:eastAsia="Times New Roman" w:hAnsi="Times New Roman" w:cs="Times New Roman"/>
          <w:sz w:val="28"/>
          <w:szCs w:val="28"/>
          <w:lang w:eastAsia="ru-RU"/>
        </w:rPr>
        <w:t xml:space="preserve"> изделий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roofErr w:type="gramStart"/>
      <w:r w:rsidRPr="00A52A49">
        <w:rPr>
          <w:rFonts w:ascii="Times New Roman" w:eastAsia="Times New Roman" w:hAnsi="Times New Roman" w:cs="Times New Roman"/>
          <w:sz w:val="28"/>
          <w:szCs w:val="28"/>
          <w:lang w:eastAsia="ru-RU"/>
        </w:rPr>
        <w:t>Факторы</w:t>
      </w:r>
      <w:proofErr w:type="gramEnd"/>
      <w:r w:rsidRPr="00A52A49">
        <w:rPr>
          <w:rFonts w:ascii="Times New Roman" w:eastAsia="Times New Roman" w:hAnsi="Times New Roman" w:cs="Times New Roman"/>
          <w:sz w:val="28"/>
          <w:szCs w:val="28"/>
          <w:lang w:eastAsia="ru-RU"/>
        </w:rPr>
        <w:t xml:space="preserve"> влияющие на работоспособность конструкций. Нормы допустимости дефектов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Общие требования к сварочному оборудованию и средствам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Требования к персоналу по контролю качества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Правила аттестации сварщиков. Значение проверки квалификации сварщиков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Понятие дефекта. Классификация дефектов сварки. Дефекты форм и размеров сварных швов. Наружные дефекты сварных швов. Внутренние дефекты сварных швов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Способы устранения дефектов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Литература: [1,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26-30, 12-22]; [3,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6-16]; [4,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6-23]; [5,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6-26]; [6,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18-19, 33-58]; [7,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4-25]; [9,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82-98, 99-125]</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Изучение темы рекомендуется начать с уяснения того, что на качество сварного соединения оказывает влияние комплекс различных факторов. Их можно сгруппировать как конструктивные, эксплуатационные, </w:t>
      </w:r>
      <w:proofErr w:type="gramStart"/>
      <w:r w:rsidRPr="00A52A49">
        <w:rPr>
          <w:rFonts w:ascii="Times New Roman" w:eastAsia="Times New Roman" w:hAnsi="Times New Roman" w:cs="Times New Roman"/>
          <w:sz w:val="28"/>
          <w:szCs w:val="28"/>
          <w:lang w:eastAsia="ru-RU"/>
        </w:rPr>
        <w:t>технологические,  здесь</w:t>
      </w:r>
      <w:proofErr w:type="gramEnd"/>
      <w:r w:rsidRPr="00A52A49">
        <w:rPr>
          <w:rFonts w:ascii="Times New Roman" w:eastAsia="Times New Roman" w:hAnsi="Times New Roman" w:cs="Times New Roman"/>
          <w:sz w:val="28"/>
          <w:szCs w:val="28"/>
          <w:lang w:eastAsia="ru-RU"/>
        </w:rPr>
        <w:t xml:space="preserve"> же следует вспомнить сущность активного и пассивного контроля и управления качеством.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Затем можно перейти к рассмотрению этапов контроля. (до сварки, в процессе сварки, после сварки), установив логические связи между этапами, обеспечивающие активное воздействие на качество готового сварного изделия или сварной конструкции. При этом следует учесть, что основные требования к качеству сварки оговариваются в нормативно-технической документации (ГОСТ, ТУ, СНиП, технологических инструкциях, технических требованиях и т.п.).</w:t>
      </w:r>
      <w:r w:rsidRPr="00A52A49">
        <w:rPr>
          <w:rFonts w:ascii="Times New Roman" w:eastAsia="Times New Roman" w:hAnsi="Times New Roman" w:cs="Times New Roman"/>
          <w:sz w:val="28"/>
          <w:szCs w:val="28"/>
          <w:lang w:eastAsia="ru-RU"/>
        </w:rPr>
        <w:tab/>
        <w:t>Необходимо составить классификационную таблицу этапов контроля: до сварки (предварительный), в процессе сварки (текущий), после сварки (окончательный).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После этого необходимо перейти к изучению контроля качества исходных материалов</w:t>
      </w:r>
      <w:r w:rsidRPr="00A52A49">
        <w:rPr>
          <w:rFonts w:ascii="Times New Roman" w:eastAsia="Times New Roman" w:hAnsi="Times New Roman" w:cs="Times New Roman"/>
          <w:i/>
          <w:sz w:val="28"/>
          <w:szCs w:val="28"/>
          <w:lang w:eastAsia="ru-RU"/>
        </w:rPr>
        <w:t>.</w:t>
      </w:r>
      <w:r w:rsidRPr="00A52A49">
        <w:rPr>
          <w:rFonts w:ascii="Times New Roman" w:eastAsia="Times New Roman" w:hAnsi="Times New Roman" w:cs="Times New Roman"/>
          <w:sz w:val="28"/>
          <w:szCs w:val="28"/>
          <w:lang w:eastAsia="ru-RU"/>
        </w:rPr>
        <w:t xml:space="preserve"> Ознакомьтесь с документацией, сопровождающей материалы, заострив внимание на различии в контроле при наличии и отсутствии сертификатов, сопровождающих исходные материалы (основной и сварочные).</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После этого рекомендуется ознакомиться с особенностями контроля качества основного металла, электродов, сварочной и наплавочной проволоки, флюсов, защитных газов и материалов для дефектоскопии.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Изучая контроль качества заготовок и сборки под сварку, следует пользоваться ГОСТами на типы и конструктивные элементы сварных соединений, выполняемых различными видами сварки (ГОСТ 5264-80, ГОСТ 14771-76, ГОСТ 8713-79, ГОСТ16037-</w:t>
      </w:r>
      <w:proofErr w:type="gramStart"/>
      <w:r w:rsidRPr="00A52A49">
        <w:rPr>
          <w:rFonts w:ascii="Times New Roman" w:eastAsia="Times New Roman" w:hAnsi="Times New Roman" w:cs="Times New Roman"/>
          <w:sz w:val="28"/>
          <w:szCs w:val="28"/>
          <w:lang w:eastAsia="ru-RU"/>
        </w:rPr>
        <w:t>80  и</w:t>
      </w:r>
      <w:proofErr w:type="gramEnd"/>
      <w:r w:rsidRPr="00A52A49">
        <w:rPr>
          <w:rFonts w:ascii="Times New Roman" w:eastAsia="Times New Roman" w:hAnsi="Times New Roman" w:cs="Times New Roman"/>
          <w:sz w:val="28"/>
          <w:szCs w:val="28"/>
          <w:lang w:eastAsia="ru-RU"/>
        </w:rPr>
        <w:t xml:space="preserve"> др.). Здесь необходимо обратить внимание на характерные дефекты заготовок, получаемых различными видами обработки, и их влияние на качество сварки, а также на зависимость качества сварки от качества сборки.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При изучении материала о проверке технического состояния оборудования, оснастки и инструмента следует иметь в виду, что он частично изучался в курсах «Оборудование для электрической сварки плавлением», «Технология и оборудование контактной сварки», но при этом необходимо увязать наиболее часто встречающиеся неисправности оборудования с конкретными сварочными дефектами.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Изучая материал о контроле технологии сварки, следует учитывать виды технологической документации, действующей на производстве. Здесь можно выделить контроль технологической документации в процессе изготовления сварных изделий. Здесь также уместно будет увязать отдельные отклонения и нарушения технической документации с конкретными сварочными дефектами.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Этап изучения предварительного контроля (до сварки) завершается ознакомлением с правилами проверки квалификации сварщиков, что учащимся-заочникам, как специалистам, должно быть хорошо известно. Здесь можно воспользоваться ЕТКС, правилами аттестации сварщиков, отметив особо необходимость испытаний дипломированных сварщиков, работающих на </w:t>
      </w:r>
      <w:r w:rsidRPr="00A52A49">
        <w:rPr>
          <w:rFonts w:ascii="Times New Roman" w:eastAsia="Times New Roman" w:hAnsi="Times New Roman" w:cs="Times New Roman"/>
          <w:sz w:val="28"/>
          <w:szCs w:val="28"/>
          <w:lang w:eastAsia="ru-RU"/>
        </w:rPr>
        <w:lastRenderedPageBreak/>
        <w:t xml:space="preserve">изготовлении ответственных конструкций, подведомственных </w:t>
      </w:r>
      <w:proofErr w:type="spellStart"/>
      <w:r w:rsidRPr="00A52A49">
        <w:rPr>
          <w:rFonts w:ascii="Times New Roman" w:eastAsia="Times New Roman" w:hAnsi="Times New Roman" w:cs="Times New Roman"/>
          <w:sz w:val="28"/>
          <w:szCs w:val="28"/>
          <w:lang w:eastAsia="ru-RU"/>
        </w:rPr>
        <w:t>ПРОМАТОМНАДЗОРу</w:t>
      </w:r>
      <w:proofErr w:type="spellEnd"/>
      <w:r w:rsidRPr="00A52A49">
        <w:rPr>
          <w:rFonts w:ascii="Times New Roman" w:eastAsia="Times New Roman" w:hAnsi="Times New Roman" w:cs="Times New Roman"/>
          <w:sz w:val="28"/>
          <w:szCs w:val="28"/>
          <w:lang w:eastAsia="ru-RU"/>
        </w:rPr>
        <w:t xml:space="preserve"> Республики Беларусь.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Изучение сварочных дефектов следует начать с их классификации, которую можно представить в виде таблицы. Затем следует ознакомиться с условными обозначениями различных дефектов по ГОСТ23055-78 «Контроль неразрушающий. Сварка металлов плавлением. Классификация сварных соединений по результатам радиографического контроля» и их </w:t>
      </w:r>
      <w:proofErr w:type="gramStart"/>
      <w:r w:rsidRPr="00A52A49">
        <w:rPr>
          <w:rFonts w:ascii="Times New Roman" w:eastAsia="Times New Roman" w:hAnsi="Times New Roman" w:cs="Times New Roman"/>
          <w:sz w:val="28"/>
          <w:szCs w:val="28"/>
          <w:lang w:eastAsia="ru-RU"/>
        </w:rPr>
        <w:t>схематичным  изображением</w:t>
      </w:r>
      <w:proofErr w:type="gramEnd"/>
      <w:r w:rsidRPr="00A52A49">
        <w:rPr>
          <w:rFonts w:ascii="Times New Roman" w:eastAsia="Times New Roman" w:hAnsi="Times New Roman" w:cs="Times New Roman"/>
          <w:sz w:val="28"/>
          <w:szCs w:val="28"/>
          <w:lang w:eastAsia="ru-RU"/>
        </w:rPr>
        <w:t xml:space="preserve"> [2, с.9-10].</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После этого можно ознакомиться с влиянием дефектов на работоспособность сварной конструкции, увязав конструктивно-технологические и эксплуатационные факторы, оказывающие влияние на опасность тех или иных дефектов (объемные, </w:t>
      </w:r>
      <w:proofErr w:type="spellStart"/>
      <w:r w:rsidRPr="00A52A49">
        <w:rPr>
          <w:rFonts w:ascii="Times New Roman" w:eastAsia="Times New Roman" w:hAnsi="Times New Roman" w:cs="Times New Roman"/>
          <w:sz w:val="28"/>
          <w:szCs w:val="28"/>
          <w:lang w:eastAsia="ru-RU"/>
        </w:rPr>
        <w:t>трещиноподобные</w:t>
      </w:r>
      <w:proofErr w:type="spellEnd"/>
      <w:r w:rsidRPr="00A52A49">
        <w:rPr>
          <w:rFonts w:ascii="Times New Roman" w:eastAsia="Times New Roman" w:hAnsi="Times New Roman" w:cs="Times New Roman"/>
          <w:sz w:val="28"/>
          <w:szCs w:val="28"/>
          <w:lang w:eastAsia="ru-RU"/>
        </w:rPr>
        <w:t>) для конкретной конструкции.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Особое внимание следует уделить конкретным дефектам, возникающим при различных видах сварки, причинам, их вызывающим, и способами устранения. Дефекты можно сгруппировать по расположению и способам выявления, например, наружные, или поверхностные, дефекты формы и размеров, дефекты-</w:t>
      </w:r>
      <w:proofErr w:type="spellStart"/>
      <w:r w:rsidRPr="00A52A49">
        <w:rPr>
          <w:rFonts w:ascii="Times New Roman" w:eastAsia="Times New Roman" w:hAnsi="Times New Roman" w:cs="Times New Roman"/>
          <w:sz w:val="28"/>
          <w:szCs w:val="28"/>
          <w:lang w:eastAsia="ru-RU"/>
        </w:rPr>
        <w:t>несплошности</w:t>
      </w:r>
      <w:proofErr w:type="spellEnd"/>
      <w:r w:rsidRPr="00A52A49">
        <w:rPr>
          <w:rFonts w:ascii="Times New Roman" w:eastAsia="Times New Roman" w:hAnsi="Times New Roman" w:cs="Times New Roman"/>
          <w:sz w:val="28"/>
          <w:szCs w:val="28"/>
          <w:lang w:eastAsia="ru-RU"/>
        </w:rPr>
        <w:t>, выявляемые физическими методами контроля, и дефекты микроструктуры. По этому материалу рекомендуется составить таблицу со следующими графами: наименование дефекта, схематическое изображение дефекта, причины возникновения дефекта. Последнюю графу можно разделить: вид сварки (ручная, электродуговая в защитном газе, под флюсом, контактная и т.д.); вероятный источник возникновения дефекта (неисправность оборудования, некачественная заготовка или сборка под сварку нарушение параметров режима сварки или ТП). Можно ввести графу «Возможные способы устранения дефектов».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 причинах возникновения сварочных деформаций и напряжений вам известно из ранее изученных предметов </w:t>
      </w:r>
      <w:proofErr w:type="spellStart"/>
      <w:proofErr w:type="gramStart"/>
      <w:r w:rsidRPr="00A52A49">
        <w:rPr>
          <w:rFonts w:ascii="Times New Roman" w:eastAsia="Times New Roman" w:hAnsi="Times New Roman" w:cs="Times New Roman"/>
          <w:sz w:val="28"/>
          <w:szCs w:val="28"/>
          <w:lang w:eastAsia="ru-RU"/>
        </w:rPr>
        <w:t>спеццикла</w:t>
      </w:r>
      <w:proofErr w:type="spellEnd"/>
      <w:r w:rsidRPr="00A52A49">
        <w:rPr>
          <w:rFonts w:ascii="Times New Roman" w:eastAsia="Times New Roman" w:hAnsi="Times New Roman" w:cs="Times New Roman"/>
          <w:sz w:val="28"/>
          <w:szCs w:val="28"/>
          <w:lang w:eastAsia="ru-RU"/>
        </w:rPr>
        <w:t>,  поэтому</w:t>
      </w:r>
      <w:proofErr w:type="gramEnd"/>
      <w:r w:rsidRPr="00A52A49">
        <w:rPr>
          <w:rFonts w:ascii="Times New Roman" w:eastAsia="Times New Roman" w:hAnsi="Times New Roman" w:cs="Times New Roman"/>
          <w:sz w:val="28"/>
          <w:szCs w:val="28"/>
          <w:lang w:eastAsia="ru-RU"/>
        </w:rPr>
        <w:t xml:space="preserve"> этот материал следует просто повторить.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Подробно придется остановиться на нормах допустимости дефектов</w:t>
      </w:r>
      <w:r w:rsidRPr="00A52A49">
        <w:rPr>
          <w:rFonts w:ascii="Times New Roman" w:eastAsia="Times New Roman" w:hAnsi="Times New Roman" w:cs="Times New Roman"/>
          <w:i/>
          <w:sz w:val="28"/>
          <w:szCs w:val="28"/>
          <w:lang w:eastAsia="ru-RU"/>
        </w:rPr>
        <w:t>,</w:t>
      </w:r>
      <w:r w:rsidRPr="00A52A49">
        <w:rPr>
          <w:rFonts w:ascii="Times New Roman" w:eastAsia="Times New Roman" w:hAnsi="Times New Roman" w:cs="Times New Roman"/>
          <w:sz w:val="28"/>
          <w:szCs w:val="28"/>
          <w:lang w:eastAsia="ru-RU"/>
        </w:rPr>
        <w:t xml:space="preserve"> а также и методах технологических приемах их устранения. Причем следует уяснить, что целесообразнее не исправление дефектов, а их предотвращение за счет предупредительного контроля.</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0D7086">
      <w:pPr>
        <w:numPr>
          <w:ilvl w:val="0"/>
          <w:numId w:val="5"/>
        </w:numPr>
        <w:tabs>
          <w:tab w:val="clear" w:pos="1080"/>
        </w:tabs>
        <w:spacing w:after="0" w:line="240" w:lineRule="auto"/>
        <w:ind w:left="567" w:firstLine="284"/>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что называется браком сварных соединений?</w:t>
      </w:r>
    </w:p>
    <w:p w:rsidR="00CF37F4" w:rsidRPr="00A52A49" w:rsidRDefault="00CF37F4" w:rsidP="000D7086">
      <w:pPr>
        <w:numPr>
          <w:ilvl w:val="0"/>
          <w:numId w:val="5"/>
        </w:numPr>
        <w:tabs>
          <w:tab w:val="clear" w:pos="1080"/>
        </w:tabs>
        <w:spacing w:after="0" w:line="240" w:lineRule="auto"/>
        <w:ind w:left="567" w:firstLine="284"/>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каким методам контроля подвергается основной металл.</w:t>
      </w:r>
    </w:p>
    <w:p w:rsidR="00CF37F4" w:rsidRPr="00A52A49" w:rsidRDefault="00CF37F4" w:rsidP="000D7086">
      <w:pPr>
        <w:numPr>
          <w:ilvl w:val="0"/>
          <w:numId w:val="5"/>
        </w:numPr>
        <w:tabs>
          <w:tab w:val="clear" w:pos="1080"/>
        </w:tabs>
        <w:spacing w:after="0" w:line="240" w:lineRule="auto"/>
        <w:ind w:left="567" w:firstLine="284"/>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как осуществляется контроль заготовок?</w:t>
      </w:r>
    </w:p>
    <w:p w:rsidR="00CF37F4" w:rsidRPr="00A52A49" w:rsidRDefault="00CF37F4" w:rsidP="000D7086">
      <w:pPr>
        <w:numPr>
          <w:ilvl w:val="0"/>
          <w:numId w:val="5"/>
        </w:numPr>
        <w:tabs>
          <w:tab w:val="clear" w:pos="1080"/>
        </w:tabs>
        <w:spacing w:after="0" w:line="240" w:lineRule="auto"/>
        <w:ind w:left="567" w:firstLine="284"/>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как осуществляется контроль сборки под сварку изделий?</w:t>
      </w:r>
    </w:p>
    <w:p w:rsidR="00CF37F4" w:rsidRPr="00A52A49" w:rsidRDefault="00CF37F4" w:rsidP="000D7086">
      <w:pPr>
        <w:numPr>
          <w:ilvl w:val="0"/>
          <w:numId w:val="5"/>
        </w:numPr>
        <w:tabs>
          <w:tab w:val="clear" w:pos="1080"/>
        </w:tabs>
        <w:spacing w:after="0" w:line="240" w:lineRule="auto"/>
        <w:ind w:left="567" w:firstLine="284"/>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Расскажите, какие дефекты возникают при сварке?</w:t>
      </w:r>
    </w:p>
    <w:p w:rsidR="00CF37F4" w:rsidRPr="00A52A49" w:rsidRDefault="00CF37F4" w:rsidP="000D7086">
      <w:pPr>
        <w:numPr>
          <w:ilvl w:val="0"/>
          <w:numId w:val="5"/>
        </w:numPr>
        <w:tabs>
          <w:tab w:val="clear" w:pos="1080"/>
        </w:tabs>
        <w:spacing w:after="0" w:line="240" w:lineRule="auto"/>
        <w:ind w:left="567" w:firstLine="284"/>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несколько способов устранения дефектов.</w:t>
      </w:r>
    </w:p>
    <w:p w:rsidR="00CF37F4" w:rsidRPr="00A52A49" w:rsidRDefault="00CF37F4" w:rsidP="00CF37F4">
      <w:pPr>
        <w:tabs>
          <w:tab w:val="left" w:pos="851"/>
        </w:tabs>
        <w:spacing w:after="0" w:line="240" w:lineRule="auto"/>
        <w:ind w:firstLine="709"/>
        <w:jc w:val="both"/>
        <w:rPr>
          <w:rFonts w:ascii="Times New Roman" w:eastAsia="Times New Roman" w:hAnsi="Times New Roman" w:cs="Times New Roman"/>
          <w:sz w:val="28"/>
          <w:szCs w:val="28"/>
          <w:lang w:eastAsia="ru-RU"/>
        </w:rPr>
      </w:pPr>
    </w:p>
    <w:p w:rsidR="000D7086" w:rsidRDefault="000D7086"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Тема </w:t>
      </w:r>
      <w:proofErr w:type="gramStart"/>
      <w:r w:rsidRPr="00A52A49">
        <w:rPr>
          <w:rFonts w:ascii="Times New Roman" w:eastAsia="Times New Roman" w:hAnsi="Times New Roman" w:cs="Times New Roman"/>
          <w:b/>
          <w:sz w:val="28"/>
          <w:szCs w:val="28"/>
          <w:lang w:eastAsia="ru-RU"/>
        </w:rPr>
        <w:t>1.2  Визуально</w:t>
      </w:r>
      <w:proofErr w:type="gramEnd"/>
      <w:r w:rsidRPr="00A52A49">
        <w:rPr>
          <w:rFonts w:ascii="Times New Roman" w:eastAsia="Times New Roman" w:hAnsi="Times New Roman" w:cs="Times New Roman"/>
          <w:b/>
          <w:sz w:val="28"/>
          <w:szCs w:val="28"/>
          <w:lang w:eastAsia="ru-RU"/>
        </w:rPr>
        <w:t xml:space="preserve">-оптический и статистический контроль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b/>
          <w:sz w:val="28"/>
          <w:szCs w:val="28"/>
          <w:lang w:eastAsia="ru-RU"/>
        </w:rPr>
        <w:t xml:space="preserve">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Визуально-оптический контроль как метод контроля качества заготовок под сварку, сварных швов и соединений. Подготовка сварных соединений к внешнему осмотру и измерению. Дефекты, выявляемые внешним осмотром. Измерение основных размеров сварных швов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Шаблоны, измерительный инструмент, оптические приборы, применяемые при внешнем осмотре (визуально-оптическом контроле)</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Проведение контроля внешним осмотром. Оценка и оформление результатов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Контроль труднодоступных мест</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 Понятие о статистическом анализе и регулировании качества.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Обратные связи в системе активного контроля качества сварки и производстве. Показатели качества. Формы учета и анализа качества сварных соединений. Документация по контролю качества сварки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Литература: [1, с. 214-224]; [3, с. 124-129]; [4, с.14-18]; [5, с. 50-67]; [6, с. 59-61]</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При изучении данной темы вначале следует повторить понятия активного или пассивного контроля и управления качеством. Затем можно рассмотреть функциональную схему контроля и управления качеством. Затем можно рассмотреть функциональную схему контроля и управления качеством, представленную в [</w:t>
      </w:r>
      <w:proofErr w:type="gramStart"/>
      <w:r w:rsidRPr="00A52A49">
        <w:rPr>
          <w:rFonts w:ascii="Times New Roman" w:eastAsia="Times New Roman" w:hAnsi="Times New Roman" w:cs="Times New Roman"/>
          <w:sz w:val="28"/>
          <w:szCs w:val="28"/>
          <w:lang w:eastAsia="ru-RU"/>
        </w:rPr>
        <w:t>2,с.</w:t>
      </w:r>
      <w:proofErr w:type="gramEnd"/>
      <w:r w:rsidRPr="00A52A49">
        <w:rPr>
          <w:rFonts w:ascii="Times New Roman" w:eastAsia="Times New Roman" w:hAnsi="Times New Roman" w:cs="Times New Roman"/>
          <w:sz w:val="28"/>
          <w:szCs w:val="28"/>
          <w:lang w:eastAsia="ru-RU"/>
        </w:rPr>
        <w:t xml:space="preserve"> 125]. После этого желательно определить задачи, решаемые в системе управления качеством, заострив внимание на комплексном характере системы. Так как в основе статистического анализа и регулирования качества лежат методы теории вероятности и математической статистики, не повредит освежить в памяти этот материал. Далее следует иметь в виду, что статистические данные (частота появления дефектов того или другого вида, среднее число дефектов на единицу длины шва и т.д.) собираются непосредственно на производственных участках, после чего производится их математическая обработка. Как правило, эти распределения случайных величин подчиняются экспоненциальному закону распределения. В результате такого анализа устанавливаются объемы контроля (объем выборки), достоверность контроля, производится оценка допустимости дефектов. Затем желательно отметить, что прогнозирование качества сварных соединений начинается еще на этапе проектирования сварных конструкций по задаваемым статистическим параметрам уровней дефектности, получаемых опытным путем. Здесь следует подчеркнуть, что наиболее точная и объективная оценка может быть получена при использовании комплекса основных показателей качества. Они не являются стабильными величинами и зависят от воздействия внешних факторов при изготовлении и эксплуатации изделий. Можно отметить такие показатели как структура материала, его химический состав, механические свойства, коррозионные свойства, типовые, электрические, оптические, химические, магнитные свойства, а также комплексные эффекты (магнитострикция, эффект Холла и т.д.), так как любое отклонение этих свойств от требований НТД является дефектом.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0D7086">
      <w:pPr>
        <w:numPr>
          <w:ilvl w:val="0"/>
          <w:numId w:val="6"/>
        </w:numPr>
        <w:tabs>
          <w:tab w:val="clear" w:pos="1080"/>
        </w:tabs>
        <w:spacing w:after="0" w:line="240" w:lineRule="auto"/>
        <w:ind w:left="0" w:firstLine="426"/>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показатели качества изделий.</w:t>
      </w:r>
    </w:p>
    <w:p w:rsidR="00CF37F4" w:rsidRPr="00A52A49" w:rsidRDefault="00CF37F4" w:rsidP="000D7086">
      <w:pPr>
        <w:numPr>
          <w:ilvl w:val="0"/>
          <w:numId w:val="6"/>
        </w:numPr>
        <w:tabs>
          <w:tab w:val="clear" w:pos="1080"/>
        </w:tabs>
        <w:spacing w:after="0" w:line="240" w:lineRule="auto"/>
        <w:ind w:left="0" w:firstLine="426"/>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Скажите, какие формы учета и анализа качества сварных соединений?</w:t>
      </w:r>
    </w:p>
    <w:p w:rsidR="00CF37F4" w:rsidRPr="00A52A49" w:rsidRDefault="00CF37F4" w:rsidP="000D7086">
      <w:pPr>
        <w:numPr>
          <w:ilvl w:val="0"/>
          <w:numId w:val="6"/>
        </w:numPr>
        <w:tabs>
          <w:tab w:val="clear" w:pos="1080"/>
        </w:tabs>
        <w:spacing w:after="0" w:line="240" w:lineRule="auto"/>
        <w:ind w:left="0" w:firstLine="426"/>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известную вам документацию по контролю качества.</w:t>
      </w:r>
    </w:p>
    <w:p w:rsidR="00CF37F4" w:rsidRPr="00A52A49" w:rsidRDefault="00CF37F4" w:rsidP="000D7086">
      <w:pPr>
        <w:numPr>
          <w:ilvl w:val="0"/>
          <w:numId w:val="6"/>
        </w:numPr>
        <w:tabs>
          <w:tab w:val="clear" w:pos="1080"/>
        </w:tabs>
        <w:spacing w:after="0" w:line="240" w:lineRule="auto"/>
        <w:ind w:left="0" w:firstLine="426"/>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Расскажите, как прогнозируется качество сварных изделий?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Раздел </w:t>
      </w:r>
      <w:proofErr w:type="gramStart"/>
      <w:r w:rsidRPr="00A52A49">
        <w:rPr>
          <w:rFonts w:ascii="Times New Roman" w:eastAsia="Times New Roman" w:hAnsi="Times New Roman" w:cs="Times New Roman"/>
          <w:b/>
          <w:sz w:val="28"/>
          <w:szCs w:val="28"/>
          <w:lang w:eastAsia="ru-RU"/>
        </w:rPr>
        <w:t>2  Неразрушающие</w:t>
      </w:r>
      <w:proofErr w:type="gramEnd"/>
      <w:r w:rsidRPr="00A52A49">
        <w:rPr>
          <w:rFonts w:ascii="Times New Roman" w:eastAsia="Times New Roman" w:hAnsi="Times New Roman" w:cs="Times New Roman"/>
          <w:b/>
          <w:sz w:val="28"/>
          <w:szCs w:val="28"/>
          <w:lang w:eastAsia="ru-RU"/>
        </w:rPr>
        <w:t xml:space="preserve"> методы контроля</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Тема </w:t>
      </w:r>
      <w:proofErr w:type="gramStart"/>
      <w:r w:rsidRPr="00A52A49">
        <w:rPr>
          <w:rFonts w:ascii="Times New Roman" w:eastAsia="Times New Roman" w:hAnsi="Times New Roman" w:cs="Times New Roman"/>
          <w:b/>
          <w:sz w:val="28"/>
          <w:szCs w:val="28"/>
          <w:lang w:eastAsia="ru-RU"/>
        </w:rPr>
        <w:t>2.1  Радиационные</w:t>
      </w:r>
      <w:proofErr w:type="gramEnd"/>
      <w:r w:rsidRPr="00A52A49">
        <w:rPr>
          <w:rFonts w:ascii="Times New Roman" w:eastAsia="Times New Roman" w:hAnsi="Times New Roman" w:cs="Times New Roman"/>
          <w:b/>
          <w:sz w:val="28"/>
          <w:szCs w:val="28"/>
          <w:lang w:eastAsia="ru-RU"/>
        </w:rPr>
        <w:t xml:space="preserve"> методы контроля</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Сущность и классификация радиационных методов контроля. Область применения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Природа и свойства рентгеновских и гамма-лучей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Радиоактивные нуклиды (изотопы), применяемые для радиационного контроля. Единицы измерения ионизирующих излучений. Конструкция, типы рентгеновских трубок, их маркировка. Рентгеновские аппараты, конструкция, принципиальные и электрические схемы, марки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Гамма-аппараты, их типы и конструкция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Назначение и характеристика радиографических пленок, усиливающих экранов, металлических экранов, эталонов чувствительности и других принадлежностей для радиографического контроля. Схемы зарядки кассет. Сущность процесса фиксирования дефектов на радиографической пленке. Выявляемые дефекты и их изображение на снимке. Чувствительность снимка. Схемы просвечивания по стандартам. Оценка качества при </w:t>
      </w:r>
      <w:proofErr w:type="spellStart"/>
      <w:r w:rsidRPr="00A52A49">
        <w:rPr>
          <w:rFonts w:ascii="Times New Roman" w:eastAsia="Times New Roman" w:hAnsi="Times New Roman" w:cs="Times New Roman"/>
          <w:sz w:val="28"/>
          <w:szCs w:val="28"/>
          <w:lang w:eastAsia="ru-RU"/>
        </w:rPr>
        <w:t>радиографировании</w:t>
      </w:r>
      <w:proofErr w:type="spellEnd"/>
      <w:r w:rsidRPr="00A52A49">
        <w:rPr>
          <w:rFonts w:ascii="Times New Roman" w:eastAsia="Times New Roman" w:hAnsi="Times New Roman" w:cs="Times New Roman"/>
          <w:sz w:val="28"/>
          <w:szCs w:val="28"/>
          <w:lang w:eastAsia="ru-RU"/>
        </w:rPr>
        <w:t xml:space="preserve"> сварных швов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roofErr w:type="spellStart"/>
      <w:r w:rsidRPr="00A52A49">
        <w:rPr>
          <w:rFonts w:ascii="Times New Roman" w:eastAsia="Times New Roman" w:hAnsi="Times New Roman" w:cs="Times New Roman"/>
          <w:sz w:val="28"/>
          <w:szCs w:val="28"/>
          <w:lang w:eastAsia="ru-RU"/>
        </w:rPr>
        <w:t>Электрорадиография</w:t>
      </w:r>
      <w:proofErr w:type="spellEnd"/>
      <w:r w:rsidRPr="00A52A49">
        <w:rPr>
          <w:rFonts w:ascii="Times New Roman" w:eastAsia="Times New Roman" w:hAnsi="Times New Roman" w:cs="Times New Roman"/>
          <w:sz w:val="28"/>
          <w:szCs w:val="28"/>
          <w:lang w:eastAsia="ru-RU"/>
        </w:rPr>
        <w:t xml:space="preserve">, ее сущность. Аппаратура, применяемая при </w:t>
      </w:r>
      <w:proofErr w:type="spellStart"/>
      <w:r w:rsidRPr="00A52A49">
        <w:rPr>
          <w:rFonts w:ascii="Times New Roman" w:eastAsia="Times New Roman" w:hAnsi="Times New Roman" w:cs="Times New Roman"/>
          <w:sz w:val="28"/>
          <w:szCs w:val="28"/>
          <w:lang w:eastAsia="ru-RU"/>
        </w:rPr>
        <w:t>электрорадиографии</w:t>
      </w:r>
      <w:proofErr w:type="spellEnd"/>
      <w:r w:rsidRPr="00A52A49">
        <w:rPr>
          <w:rFonts w:ascii="Times New Roman" w:eastAsia="Times New Roman" w:hAnsi="Times New Roman" w:cs="Times New Roman"/>
          <w:sz w:val="28"/>
          <w:szCs w:val="28"/>
          <w:lang w:eastAsia="ru-RU"/>
        </w:rPr>
        <w:t xml:space="preserve">. </w:t>
      </w:r>
      <w:proofErr w:type="spellStart"/>
      <w:r w:rsidRPr="00A52A49">
        <w:rPr>
          <w:rFonts w:ascii="Times New Roman" w:eastAsia="Times New Roman" w:hAnsi="Times New Roman" w:cs="Times New Roman"/>
          <w:sz w:val="28"/>
          <w:szCs w:val="28"/>
          <w:lang w:eastAsia="ru-RU"/>
        </w:rPr>
        <w:t>Радиоскопический</w:t>
      </w:r>
      <w:proofErr w:type="spellEnd"/>
      <w:r w:rsidRPr="00A52A49">
        <w:rPr>
          <w:rFonts w:ascii="Times New Roman" w:eastAsia="Times New Roman" w:hAnsi="Times New Roman" w:cs="Times New Roman"/>
          <w:sz w:val="28"/>
          <w:szCs w:val="28"/>
          <w:lang w:eastAsia="ru-RU"/>
        </w:rPr>
        <w:t xml:space="preserve"> контроль. Сущность метода, его достоинства и недостатки. </w:t>
      </w:r>
      <w:proofErr w:type="spellStart"/>
      <w:r w:rsidRPr="00A52A49">
        <w:rPr>
          <w:rFonts w:ascii="Times New Roman" w:eastAsia="Times New Roman" w:hAnsi="Times New Roman" w:cs="Times New Roman"/>
          <w:sz w:val="28"/>
          <w:szCs w:val="28"/>
          <w:lang w:eastAsia="ru-RU"/>
        </w:rPr>
        <w:t>Радиоскопические</w:t>
      </w:r>
      <w:proofErr w:type="spellEnd"/>
      <w:r w:rsidRPr="00A52A49">
        <w:rPr>
          <w:rFonts w:ascii="Times New Roman" w:eastAsia="Times New Roman" w:hAnsi="Times New Roman" w:cs="Times New Roman"/>
          <w:sz w:val="28"/>
          <w:szCs w:val="28"/>
          <w:lang w:eastAsia="ru-RU"/>
        </w:rPr>
        <w:t xml:space="preserve"> детекторы. </w:t>
      </w:r>
      <w:proofErr w:type="spellStart"/>
      <w:r w:rsidRPr="00A52A49">
        <w:rPr>
          <w:rFonts w:ascii="Times New Roman" w:eastAsia="Times New Roman" w:hAnsi="Times New Roman" w:cs="Times New Roman"/>
          <w:sz w:val="28"/>
          <w:szCs w:val="28"/>
          <w:lang w:eastAsia="ru-RU"/>
        </w:rPr>
        <w:t>Радиоскопические</w:t>
      </w:r>
      <w:proofErr w:type="spellEnd"/>
      <w:r w:rsidRPr="00A52A49">
        <w:rPr>
          <w:rFonts w:ascii="Times New Roman" w:eastAsia="Times New Roman" w:hAnsi="Times New Roman" w:cs="Times New Roman"/>
          <w:sz w:val="28"/>
          <w:szCs w:val="28"/>
          <w:lang w:eastAsia="ru-RU"/>
        </w:rPr>
        <w:t xml:space="preserve"> установки с электронно-оптическими преобразователями. </w:t>
      </w:r>
      <w:proofErr w:type="spellStart"/>
      <w:r w:rsidRPr="00A52A49">
        <w:rPr>
          <w:rFonts w:ascii="Times New Roman" w:eastAsia="Times New Roman" w:hAnsi="Times New Roman" w:cs="Times New Roman"/>
          <w:sz w:val="28"/>
          <w:szCs w:val="28"/>
          <w:lang w:eastAsia="ru-RU"/>
        </w:rPr>
        <w:t>Рентгено</w:t>
      </w:r>
      <w:proofErr w:type="spellEnd"/>
      <w:r w:rsidRPr="00A52A49">
        <w:rPr>
          <w:rFonts w:ascii="Times New Roman" w:eastAsia="Times New Roman" w:hAnsi="Times New Roman" w:cs="Times New Roman"/>
          <w:sz w:val="28"/>
          <w:szCs w:val="28"/>
          <w:lang w:eastAsia="ru-RU"/>
        </w:rPr>
        <w:t>-телевизионные установки, их типы и схемы</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Радиометрический контроль, его сущность, схема, достоинства и недостатки. Методика проведения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Воздействие ионизирующих излучений на организм человека. Санитарные нормы облучения. Индивидуальные дозиметры. Охрана труда при радиационном контроле</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Правила хранения, транспортировки и эксплуатации радиоактивных изотопов. Устройство контейнеров для хранения и трансформации радиоактивных изотопов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Литература: [1, с. 91-143]; [3, с. 29-62]; [4, с. 118-182]; [5, с. 68-89]; [6, с. 80-96]; [7, с. 50-82]; [9,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273-360]</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Изучение радиационных методов контроля рекомендуется начать с уяснения их преимуществ, позволяющих применять эти методы как обязательные </w:t>
      </w:r>
      <w:r w:rsidRPr="00A52A49">
        <w:rPr>
          <w:rFonts w:ascii="Times New Roman" w:eastAsia="Times New Roman" w:hAnsi="Times New Roman" w:cs="Times New Roman"/>
          <w:sz w:val="28"/>
          <w:szCs w:val="28"/>
          <w:lang w:eastAsia="ru-RU"/>
        </w:rPr>
        <w:lastRenderedPageBreak/>
        <w:t>при контроле ответственных изделий. Составив классификационную таблицу радиационных методов, следует перейти к изучению физических основ радиационного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Вспомнив природу и сущность рентгеновских и гамма излучений, необходимо зарисовать схему рентгеновской трубки, схему и условия возникновения тормозного излучения при переходе электронов на близкие к ядру электронные оболочки. Здесь надо иметь в виду, что для целей контроля качества применяются не естественные радиоактивные вещества, например, уран, а искусственно полученные изотопы. Затем следует выписать единицы измерения ионизирующих излучений (энергия излучения, активность радиоактивного изотопа, интенсивность ионизирующего излучения, мощность поглощенной дозы, эквивалентная доза излучения и т.д.) и изотопы, применяемые для контроля качества сварных соединений, с указанием их основных параметров. Также можно составить таблицу основных параметров рентгеновских и гамма излучений (длина волны, частота). Завершить изучение этой темы необходимо четким перечислением свойств рентгеновского и гамма излучения, позволяющих использовать их для контроля качества сварных конструкций.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Изучение рентгеновских аппаратов следует начинать с принципиальной блок-схемы рентгеновской установки, назначения каждого блока, остановиться на конструкции рентгеновской трубки.  Затем необходимо рассмотреть блок-схемы рентгеновских аппаратов трех типов (моноблоки, кабельные, импульсные), указав рациональные области применения аппаратов каждого типа. Затем необходимо перейти к изучению конкретных аппаратов, применяемых в сварочном производстве, после чего обзорно ознакомиться с устройствами для контроля больших толщин (линейными ускорителями, бетатронами, микротронами).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Изучение гамма-аппаратов желательно начать с составления принципиальной блок-схемы и уяснения назначения и конструктивных особенностей каждого блока. Затем можно составить классификационную таблицу гамма-дефектоскопов, взяв за основу такие признаки: условия использования, степень коллимации рабочего пучка, конструктивное исполнение. Завершить изучение темы можно рассмотрение кинематических или конструктивных схем и технических характеристик гамма-дефектоскопов (ГУП-Со-5; Стапель 5М, Гаммарид-11; Гаммарид-21 и др.).</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Перейдя к изучению вспомогательного оборудования и материалов для радиационного контроля, в первую очередь следует рассмотреть строение рентгеновской пленки и процессы, протекающие в чувствительном слое при облучении рентгеновскими или гамма излучениями, после чего обзорно ознакомиться с типами экранных и </w:t>
      </w:r>
      <w:proofErr w:type="spellStart"/>
      <w:r w:rsidRPr="00A52A49">
        <w:rPr>
          <w:rFonts w:ascii="Times New Roman" w:eastAsia="Times New Roman" w:hAnsi="Times New Roman" w:cs="Times New Roman"/>
          <w:sz w:val="28"/>
          <w:szCs w:val="28"/>
          <w:lang w:eastAsia="ru-RU"/>
        </w:rPr>
        <w:t>безэкранных</w:t>
      </w:r>
      <w:proofErr w:type="spellEnd"/>
      <w:r w:rsidRPr="00A52A49">
        <w:rPr>
          <w:rFonts w:ascii="Times New Roman" w:eastAsia="Times New Roman" w:hAnsi="Times New Roman" w:cs="Times New Roman"/>
          <w:sz w:val="28"/>
          <w:szCs w:val="28"/>
          <w:lang w:eastAsia="ru-RU"/>
        </w:rPr>
        <w:t xml:space="preserve"> рентгеновских пленок и их характеристиками.  После этого следует изучить металлические усиливающие экраны, защищающие пленки от рассеянного излучения, и на флуоресцирующие экраны, позволяющие сокращать время экспозиции от 10 до 50 раз, обратив внимание на их взаимное расположение при контроле. Затем следует изучить устройство кассет, компенсационные фильтры, диафрагмы и эталоны чувствительности. Следует учесть, что институтом им. Е.О. Патона разработана специальная фотобумага, значительно снижающая стоимость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Теперь можно приступать к изучению методов радиационной дефектоскопии.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Изучая радиографический метод</w:t>
      </w:r>
      <w:r w:rsidRPr="00A52A49">
        <w:rPr>
          <w:rFonts w:ascii="Times New Roman" w:eastAsia="Times New Roman" w:hAnsi="Times New Roman" w:cs="Times New Roman"/>
          <w:i/>
          <w:sz w:val="28"/>
          <w:szCs w:val="28"/>
          <w:lang w:eastAsia="ru-RU"/>
        </w:rPr>
        <w:t>,</w:t>
      </w:r>
      <w:r w:rsidRPr="00A52A49">
        <w:rPr>
          <w:rFonts w:ascii="Times New Roman" w:eastAsia="Times New Roman" w:hAnsi="Times New Roman" w:cs="Times New Roman"/>
          <w:sz w:val="28"/>
          <w:szCs w:val="28"/>
          <w:lang w:eastAsia="ru-RU"/>
        </w:rPr>
        <w:t xml:space="preserve"> следует зарисовать его схему и описать сущность выявления изображения на рентгеновской пленке различных по характеру дефектов. Затем следует остановиться на технологии контроля: выбор источника излучения, выбор пленок и экранов, выбор схем и режимов просвечивания, подготовка изделия к просвечиванию, выполнение просвечивания, обработка снимков, расшифровка, оформление результатов контроля. При этом необходимо руководствоваться ГОСТ 7512-82 и ГОСТ 23055-78. Закончить изучение следует выводами о преимуществах, недостатках и рациональных областях применения радиографии.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roofErr w:type="spellStart"/>
      <w:r w:rsidRPr="00A52A49">
        <w:rPr>
          <w:rFonts w:ascii="Times New Roman" w:eastAsia="Times New Roman" w:hAnsi="Times New Roman" w:cs="Times New Roman"/>
          <w:sz w:val="28"/>
          <w:szCs w:val="28"/>
          <w:lang w:eastAsia="ru-RU"/>
        </w:rPr>
        <w:t>Электрорадиографический</w:t>
      </w:r>
      <w:proofErr w:type="spellEnd"/>
      <w:r w:rsidRPr="00A52A49">
        <w:rPr>
          <w:rFonts w:ascii="Times New Roman" w:eastAsia="Times New Roman" w:hAnsi="Times New Roman" w:cs="Times New Roman"/>
          <w:sz w:val="28"/>
          <w:szCs w:val="28"/>
          <w:lang w:eastAsia="ru-RU"/>
        </w:rPr>
        <w:t xml:space="preserve"> метод контроля. Следует отметить, что в этом </w:t>
      </w:r>
      <w:proofErr w:type="gramStart"/>
      <w:r w:rsidRPr="00A52A49">
        <w:rPr>
          <w:rFonts w:ascii="Times New Roman" w:eastAsia="Times New Roman" w:hAnsi="Times New Roman" w:cs="Times New Roman"/>
          <w:sz w:val="28"/>
          <w:szCs w:val="28"/>
          <w:lang w:eastAsia="ru-RU"/>
        </w:rPr>
        <w:t>методе,  в</w:t>
      </w:r>
      <w:proofErr w:type="gramEnd"/>
      <w:r w:rsidRPr="00A52A49">
        <w:rPr>
          <w:rFonts w:ascii="Times New Roman" w:eastAsia="Times New Roman" w:hAnsi="Times New Roman" w:cs="Times New Roman"/>
          <w:sz w:val="28"/>
          <w:szCs w:val="28"/>
          <w:lang w:eastAsia="ru-RU"/>
        </w:rPr>
        <w:t xml:space="preserve"> отличии от радиографии, детектором является полупроводниковый слой, нанесенный на проводящую </w:t>
      </w:r>
      <w:proofErr w:type="spellStart"/>
      <w:r w:rsidRPr="00A52A49">
        <w:rPr>
          <w:rFonts w:ascii="Times New Roman" w:eastAsia="Times New Roman" w:hAnsi="Times New Roman" w:cs="Times New Roman"/>
          <w:sz w:val="28"/>
          <w:szCs w:val="28"/>
          <w:lang w:eastAsia="ru-RU"/>
        </w:rPr>
        <w:t>подлотку</w:t>
      </w:r>
      <w:proofErr w:type="spellEnd"/>
      <w:r w:rsidRPr="00A52A49">
        <w:rPr>
          <w:rFonts w:ascii="Times New Roman" w:eastAsia="Times New Roman" w:hAnsi="Times New Roman" w:cs="Times New Roman"/>
          <w:sz w:val="28"/>
          <w:szCs w:val="28"/>
          <w:lang w:eastAsia="ru-RU"/>
        </w:rPr>
        <w:t xml:space="preserve">. Необходимо перечислить свойства рентгеновских и гамма излучений, позволяющие в данном случае получить изображение сварного шва с дефектами. Далее необходимо рассмотреть схему последовательности процесса получения </w:t>
      </w:r>
      <w:proofErr w:type="spellStart"/>
      <w:r w:rsidRPr="00A52A49">
        <w:rPr>
          <w:rFonts w:ascii="Times New Roman" w:eastAsia="Times New Roman" w:hAnsi="Times New Roman" w:cs="Times New Roman"/>
          <w:sz w:val="28"/>
          <w:szCs w:val="28"/>
          <w:lang w:eastAsia="ru-RU"/>
        </w:rPr>
        <w:t>электрооентгенограммы</w:t>
      </w:r>
      <w:proofErr w:type="spellEnd"/>
      <w:r w:rsidRPr="00A52A49">
        <w:rPr>
          <w:rFonts w:ascii="Times New Roman" w:eastAsia="Times New Roman" w:hAnsi="Times New Roman" w:cs="Times New Roman"/>
          <w:sz w:val="28"/>
          <w:szCs w:val="28"/>
          <w:lang w:eastAsia="ru-RU"/>
        </w:rPr>
        <w:t xml:space="preserve"> (от зарядки пластины до ее очистки), характеризуя каждый переход технологического процесса контроля. После этого необходимо рассмотреть конструктивные особенности и характеристики </w:t>
      </w:r>
      <w:proofErr w:type="spellStart"/>
      <w:r w:rsidRPr="00A52A49">
        <w:rPr>
          <w:rFonts w:ascii="Times New Roman" w:eastAsia="Times New Roman" w:hAnsi="Times New Roman" w:cs="Times New Roman"/>
          <w:sz w:val="28"/>
          <w:szCs w:val="28"/>
          <w:lang w:eastAsia="ru-RU"/>
        </w:rPr>
        <w:t>электрорадиографических</w:t>
      </w:r>
      <w:proofErr w:type="spellEnd"/>
      <w:r w:rsidRPr="00A52A49">
        <w:rPr>
          <w:rFonts w:ascii="Times New Roman" w:eastAsia="Times New Roman" w:hAnsi="Times New Roman" w:cs="Times New Roman"/>
          <w:sz w:val="28"/>
          <w:szCs w:val="28"/>
          <w:lang w:eastAsia="ru-RU"/>
        </w:rPr>
        <w:t xml:space="preserve"> аппаратов, например, ЭРГА-П2; АРЕКС-2; ЭРЕНГ-2М. Закончить изучение темы можно анализом преимуществ и недостатков </w:t>
      </w:r>
      <w:proofErr w:type="gramStart"/>
      <w:r w:rsidRPr="00A52A49">
        <w:rPr>
          <w:rFonts w:ascii="Times New Roman" w:eastAsia="Times New Roman" w:hAnsi="Times New Roman" w:cs="Times New Roman"/>
          <w:sz w:val="28"/>
          <w:szCs w:val="28"/>
          <w:lang w:eastAsia="ru-RU"/>
        </w:rPr>
        <w:t>метода  и</w:t>
      </w:r>
      <w:proofErr w:type="gramEnd"/>
      <w:r w:rsidRPr="00A52A49">
        <w:rPr>
          <w:rFonts w:ascii="Times New Roman" w:eastAsia="Times New Roman" w:hAnsi="Times New Roman" w:cs="Times New Roman"/>
          <w:sz w:val="28"/>
          <w:szCs w:val="28"/>
          <w:lang w:eastAsia="ru-RU"/>
        </w:rPr>
        <w:t xml:space="preserve"> сравнением его чувствительности с чувствительностью радиографии и указанием рациональных областей его применения.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Изучение</w:t>
      </w:r>
      <w:r w:rsidRPr="00A52A49">
        <w:rPr>
          <w:rFonts w:ascii="Times New Roman" w:eastAsia="Times New Roman" w:hAnsi="Times New Roman" w:cs="Times New Roman"/>
          <w:b/>
          <w:sz w:val="28"/>
          <w:szCs w:val="28"/>
          <w:lang w:eastAsia="ru-RU"/>
        </w:rPr>
        <w:t xml:space="preserve"> </w:t>
      </w:r>
      <w:proofErr w:type="spellStart"/>
      <w:r w:rsidRPr="00A52A49">
        <w:rPr>
          <w:rFonts w:ascii="Times New Roman" w:eastAsia="Times New Roman" w:hAnsi="Times New Roman" w:cs="Times New Roman"/>
          <w:sz w:val="28"/>
          <w:szCs w:val="28"/>
          <w:lang w:eastAsia="ru-RU"/>
        </w:rPr>
        <w:t>радиоскопического</w:t>
      </w:r>
      <w:proofErr w:type="spellEnd"/>
      <w:r w:rsidRPr="00A52A49">
        <w:rPr>
          <w:rFonts w:ascii="Times New Roman" w:eastAsia="Times New Roman" w:hAnsi="Times New Roman" w:cs="Times New Roman"/>
          <w:sz w:val="28"/>
          <w:szCs w:val="28"/>
          <w:lang w:eastAsia="ru-RU"/>
        </w:rPr>
        <w:t xml:space="preserve"> метода необходимо начать с уяснения его сущности: просвечивание изделий проникающими излучениями с преобразованием на детекторе скрытого радиационного изображения в светотеневое или электронное при последующем усилении и передаче этих изображений на выходной экран. Необходимо зарисовать блок-схемы </w:t>
      </w:r>
      <w:proofErr w:type="spellStart"/>
      <w:r w:rsidRPr="00A52A49">
        <w:rPr>
          <w:rFonts w:ascii="Times New Roman" w:eastAsia="Times New Roman" w:hAnsi="Times New Roman" w:cs="Times New Roman"/>
          <w:sz w:val="28"/>
          <w:szCs w:val="28"/>
          <w:lang w:eastAsia="ru-RU"/>
        </w:rPr>
        <w:t>радиоскопических</w:t>
      </w:r>
      <w:proofErr w:type="spellEnd"/>
      <w:r w:rsidRPr="00A52A49">
        <w:rPr>
          <w:rFonts w:ascii="Times New Roman" w:eastAsia="Times New Roman" w:hAnsi="Times New Roman" w:cs="Times New Roman"/>
          <w:sz w:val="28"/>
          <w:szCs w:val="28"/>
          <w:lang w:eastAsia="ru-RU"/>
        </w:rPr>
        <w:t xml:space="preserve"> установок и ознакомиться с устройством и принципом действия рентгеновского электронно-оптического преобразователя, </w:t>
      </w:r>
      <w:proofErr w:type="spellStart"/>
      <w:r w:rsidRPr="00A52A49">
        <w:rPr>
          <w:rFonts w:ascii="Times New Roman" w:eastAsia="Times New Roman" w:hAnsi="Times New Roman" w:cs="Times New Roman"/>
          <w:sz w:val="28"/>
          <w:szCs w:val="28"/>
          <w:lang w:eastAsia="ru-RU"/>
        </w:rPr>
        <w:t>элетронно</w:t>
      </w:r>
      <w:proofErr w:type="spellEnd"/>
      <w:r w:rsidRPr="00A52A49">
        <w:rPr>
          <w:rFonts w:ascii="Times New Roman" w:eastAsia="Times New Roman" w:hAnsi="Times New Roman" w:cs="Times New Roman"/>
          <w:sz w:val="28"/>
          <w:szCs w:val="28"/>
          <w:lang w:eastAsia="ru-RU"/>
        </w:rPr>
        <w:t>-оптического усилителя и рентген-видикона. После этого необходимо изучить технологию контроля и отечественные установки для контроля (</w:t>
      </w:r>
      <w:proofErr w:type="spellStart"/>
      <w:r w:rsidRPr="00A52A49">
        <w:rPr>
          <w:rFonts w:ascii="Times New Roman" w:eastAsia="Times New Roman" w:hAnsi="Times New Roman" w:cs="Times New Roman"/>
          <w:sz w:val="28"/>
          <w:szCs w:val="28"/>
          <w:lang w:eastAsia="ru-RU"/>
        </w:rPr>
        <w:t>интроскоп</w:t>
      </w:r>
      <w:proofErr w:type="spellEnd"/>
      <w:r w:rsidRPr="00A52A49">
        <w:rPr>
          <w:rFonts w:ascii="Times New Roman" w:eastAsia="Times New Roman" w:hAnsi="Times New Roman" w:cs="Times New Roman"/>
          <w:sz w:val="28"/>
          <w:szCs w:val="28"/>
          <w:lang w:eastAsia="ru-RU"/>
        </w:rPr>
        <w:t xml:space="preserve"> РИ-60ТК, </w:t>
      </w:r>
      <w:proofErr w:type="spellStart"/>
      <w:r w:rsidRPr="00A52A49">
        <w:rPr>
          <w:rFonts w:ascii="Times New Roman" w:eastAsia="Times New Roman" w:hAnsi="Times New Roman" w:cs="Times New Roman"/>
          <w:sz w:val="28"/>
          <w:szCs w:val="28"/>
          <w:lang w:eastAsia="ru-RU"/>
        </w:rPr>
        <w:t>рентгенвидикон</w:t>
      </w:r>
      <w:proofErr w:type="spellEnd"/>
      <w:r w:rsidRPr="00A52A49">
        <w:rPr>
          <w:rFonts w:ascii="Times New Roman" w:eastAsia="Times New Roman" w:hAnsi="Times New Roman" w:cs="Times New Roman"/>
          <w:sz w:val="28"/>
          <w:szCs w:val="28"/>
          <w:lang w:eastAsia="ru-RU"/>
        </w:rPr>
        <w:t xml:space="preserve"> ЛИ-423 </w:t>
      </w:r>
      <w:proofErr w:type="spellStart"/>
      <w:r w:rsidRPr="00A52A49">
        <w:rPr>
          <w:rFonts w:ascii="Times New Roman" w:eastAsia="Times New Roman" w:hAnsi="Times New Roman" w:cs="Times New Roman"/>
          <w:sz w:val="28"/>
          <w:szCs w:val="28"/>
          <w:lang w:eastAsia="ru-RU"/>
        </w:rPr>
        <w:t>ит.п</w:t>
      </w:r>
      <w:proofErr w:type="spellEnd"/>
      <w:r w:rsidRPr="00A52A49">
        <w:rPr>
          <w:rFonts w:ascii="Times New Roman" w:eastAsia="Times New Roman" w:hAnsi="Times New Roman" w:cs="Times New Roman"/>
          <w:sz w:val="28"/>
          <w:szCs w:val="28"/>
          <w:lang w:eastAsia="ru-RU"/>
        </w:rPr>
        <w:t>.). Завершить изучение этой темы можно сравнительным анализом преимуществ и недостатков метода, сравнением его чувствительности с чувствительностью радиографии, определением рациональных областей применения.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Изучать радиометрический метод можно в той же последовательности: сущность метода заключатся в преобразовании скрытого радиационного изображения сварного шва с дефектами в пропорциональный электрический сигнал (напряжение, ток); изобразить блок-схему радиометрии; ознакомиться с радиометрическими детекторами (</w:t>
      </w:r>
      <w:proofErr w:type="spellStart"/>
      <w:r w:rsidRPr="00A52A49">
        <w:rPr>
          <w:rFonts w:ascii="Times New Roman" w:eastAsia="Times New Roman" w:hAnsi="Times New Roman" w:cs="Times New Roman"/>
          <w:sz w:val="28"/>
          <w:szCs w:val="28"/>
          <w:lang w:eastAsia="ru-RU"/>
        </w:rPr>
        <w:t>сцинциляционными</w:t>
      </w:r>
      <w:proofErr w:type="spellEnd"/>
      <w:r w:rsidRPr="00A52A49">
        <w:rPr>
          <w:rFonts w:ascii="Times New Roman" w:eastAsia="Times New Roman" w:hAnsi="Times New Roman" w:cs="Times New Roman"/>
          <w:sz w:val="28"/>
          <w:szCs w:val="28"/>
          <w:lang w:eastAsia="ru-RU"/>
        </w:rPr>
        <w:t xml:space="preserve"> счетчиками, ионизационными камерами, газоразрядными счетчиками). Следует отметить преимущества данной методики контроля, ее недостатки, чувствительность и область применения.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 xml:space="preserve">Обзорно необходимо ознакомиться с принципами рентгеновской вычислительной томографии (получение </w:t>
      </w:r>
      <w:proofErr w:type="spellStart"/>
      <w:r w:rsidRPr="00A52A49">
        <w:rPr>
          <w:rFonts w:ascii="Times New Roman" w:eastAsia="Times New Roman" w:hAnsi="Times New Roman" w:cs="Times New Roman"/>
          <w:sz w:val="28"/>
          <w:szCs w:val="28"/>
          <w:lang w:eastAsia="ru-RU"/>
        </w:rPr>
        <w:t>подслойного</w:t>
      </w:r>
      <w:proofErr w:type="spellEnd"/>
      <w:r w:rsidRPr="00A52A49">
        <w:rPr>
          <w:rFonts w:ascii="Times New Roman" w:eastAsia="Times New Roman" w:hAnsi="Times New Roman" w:cs="Times New Roman"/>
          <w:sz w:val="28"/>
          <w:szCs w:val="28"/>
          <w:lang w:eastAsia="ru-RU"/>
        </w:rPr>
        <w:t xml:space="preserve"> рентгеновского изображения).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Тема «Техника безопасности и охрана труда при радиационном контроле» особенно важна, так как при всех методах радиационного контроля создаются особо вредные условия труда. Здесь следует обязательно знать документы, которыми необходимо пользоваться: «Основные санитарные правила работы с радиоактивными веществами и другими источниками ионизирующих излучений» ОСП-72/80 и 950-72; «Правила радиационной безопасности» НРБ-2000; «Санитарные правила при радиационной дефектоскопии № 1171-74» и т.д. Необходимо знать сущность воздействия проникающих ионизирующих излучений на организм человека и меры, принимаемые для защиты от них, а также установленную допустимую дозу и предел дозы, индивидуальные средства защиты и регистрации излучений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0D7086">
      <w:pPr>
        <w:numPr>
          <w:ilvl w:val="0"/>
          <w:numId w:val="8"/>
        </w:numPr>
        <w:tabs>
          <w:tab w:val="clear" w:pos="1482"/>
        </w:tabs>
        <w:spacing w:after="0" w:line="240" w:lineRule="auto"/>
        <w:ind w:left="567" w:firstLine="142"/>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процесс получения рентгеновского излучения и гамма-излучения.</w:t>
      </w:r>
    </w:p>
    <w:p w:rsidR="00CF37F4" w:rsidRPr="00A52A49" w:rsidRDefault="00CF37F4" w:rsidP="000D7086">
      <w:pPr>
        <w:numPr>
          <w:ilvl w:val="0"/>
          <w:numId w:val="8"/>
        </w:numPr>
        <w:tabs>
          <w:tab w:val="clear" w:pos="1482"/>
        </w:tabs>
        <w:spacing w:after="0" w:line="240" w:lineRule="auto"/>
        <w:ind w:left="567" w:firstLine="142"/>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на чем основано выявление дефектов при просвечивании ионизирующим излучением.</w:t>
      </w:r>
    </w:p>
    <w:p w:rsidR="00CF37F4" w:rsidRPr="00A52A49" w:rsidRDefault="00CF37F4" w:rsidP="000D7086">
      <w:pPr>
        <w:numPr>
          <w:ilvl w:val="0"/>
          <w:numId w:val="8"/>
        </w:numPr>
        <w:tabs>
          <w:tab w:val="clear" w:pos="1482"/>
        </w:tabs>
        <w:spacing w:after="0" w:line="240" w:lineRule="auto"/>
        <w:ind w:left="567" w:firstLine="142"/>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несколько типов рентгеновских аппаратов.</w:t>
      </w:r>
    </w:p>
    <w:p w:rsidR="00CF37F4" w:rsidRPr="00A52A49" w:rsidRDefault="00CF37F4" w:rsidP="000D7086">
      <w:pPr>
        <w:numPr>
          <w:ilvl w:val="0"/>
          <w:numId w:val="8"/>
        </w:numPr>
        <w:tabs>
          <w:tab w:val="clear" w:pos="1482"/>
        </w:tabs>
        <w:spacing w:after="0" w:line="240" w:lineRule="auto"/>
        <w:ind w:left="567" w:firstLine="142"/>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преимущества и недостатки ксерографии и флюорографии.</w:t>
      </w:r>
    </w:p>
    <w:p w:rsidR="00CF37F4" w:rsidRPr="00A52A49" w:rsidRDefault="00CF37F4" w:rsidP="000D7086">
      <w:pPr>
        <w:numPr>
          <w:ilvl w:val="0"/>
          <w:numId w:val="8"/>
        </w:numPr>
        <w:tabs>
          <w:tab w:val="clear" w:pos="1482"/>
        </w:tabs>
        <w:spacing w:after="0" w:line="240" w:lineRule="auto"/>
        <w:ind w:left="567" w:firstLine="142"/>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Изобразите основные схемы </w:t>
      </w:r>
      <w:proofErr w:type="spellStart"/>
      <w:r w:rsidRPr="00A52A49">
        <w:rPr>
          <w:rFonts w:ascii="Times New Roman" w:eastAsia="Times New Roman" w:hAnsi="Times New Roman" w:cs="Times New Roman"/>
          <w:sz w:val="28"/>
          <w:szCs w:val="28"/>
          <w:lang w:eastAsia="ru-RU"/>
        </w:rPr>
        <w:t>радиоскопического</w:t>
      </w:r>
      <w:proofErr w:type="spellEnd"/>
      <w:r w:rsidRPr="00A52A49">
        <w:rPr>
          <w:rFonts w:ascii="Times New Roman" w:eastAsia="Times New Roman" w:hAnsi="Times New Roman" w:cs="Times New Roman"/>
          <w:sz w:val="28"/>
          <w:szCs w:val="28"/>
          <w:lang w:eastAsia="ru-RU"/>
        </w:rPr>
        <w:t xml:space="preserve">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Тема </w:t>
      </w:r>
      <w:proofErr w:type="gramStart"/>
      <w:r w:rsidRPr="00A52A49">
        <w:rPr>
          <w:rFonts w:ascii="Times New Roman" w:eastAsia="Times New Roman" w:hAnsi="Times New Roman" w:cs="Times New Roman"/>
          <w:b/>
          <w:sz w:val="28"/>
          <w:szCs w:val="28"/>
          <w:lang w:eastAsia="ru-RU"/>
        </w:rPr>
        <w:t>2.2  Ультразвуковые</w:t>
      </w:r>
      <w:proofErr w:type="gramEnd"/>
      <w:r w:rsidRPr="00A52A49">
        <w:rPr>
          <w:rFonts w:ascii="Times New Roman" w:eastAsia="Times New Roman" w:hAnsi="Times New Roman" w:cs="Times New Roman"/>
          <w:b/>
          <w:sz w:val="28"/>
          <w:szCs w:val="28"/>
          <w:lang w:eastAsia="ru-RU"/>
        </w:rPr>
        <w:t xml:space="preserve"> методы контроля</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Физические основы ультразвуковой дефектоскопии. </w:t>
      </w:r>
      <w:proofErr w:type="gramStart"/>
      <w:r w:rsidRPr="00A52A49">
        <w:rPr>
          <w:rFonts w:ascii="Times New Roman" w:eastAsia="Times New Roman" w:hAnsi="Times New Roman" w:cs="Times New Roman"/>
          <w:sz w:val="28"/>
          <w:szCs w:val="28"/>
          <w:lang w:eastAsia="ru-RU"/>
        </w:rPr>
        <w:t>Природа  ультразвуковых</w:t>
      </w:r>
      <w:proofErr w:type="gramEnd"/>
      <w:r w:rsidRPr="00A52A49">
        <w:rPr>
          <w:rFonts w:ascii="Times New Roman" w:eastAsia="Times New Roman" w:hAnsi="Times New Roman" w:cs="Times New Roman"/>
          <w:sz w:val="28"/>
          <w:szCs w:val="28"/>
          <w:lang w:eastAsia="ru-RU"/>
        </w:rPr>
        <w:t xml:space="preserve"> колебаний, их получение. Типы и скорость ультразвуковых волн. Распространение ультразвука. Свойства ультразвуковых колебаний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Методы ультразвукового контроля: эхо-метод, теневой, зеркально-теневой, эхо-зеркальный, эхо-теневой. Характеристика и области их применения. Ультразвуковые дефектоскопы, их типы. Функциональная блок-схема дефектоскопа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roofErr w:type="spellStart"/>
      <w:r w:rsidRPr="00A52A49">
        <w:rPr>
          <w:rFonts w:ascii="Times New Roman" w:eastAsia="Times New Roman" w:hAnsi="Times New Roman" w:cs="Times New Roman"/>
          <w:sz w:val="28"/>
          <w:szCs w:val="28"/>
          <w:lang w:eastAsia="ru-RU"/>
        </w:rPr>
        <w:t>Пьезопреобразователи</w:t>
      </w:r>
      <w:proofErr w:type="spellEnd"/>
      <w:r w:rsidRPr="00A52A49">
        <w:rPr>
          <w:rFonts w:ascii="Times New Roman" w:eastAsia="Times New Roman" w:hAnsi="Times New Roman" w:cs="Times New Roman"/>
          <w:sz w:val="28"/>
          <w:szCs w:val="28"/>
          <w:lang w:eastAsia="ru-RU"/>
        </w:rPr>
        <w:t>, их типы, конструкция. Стандартные образцы, испытательные (тест-образцы) и вспомогательные приспособления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Основные параметры ультразвукового контроля: частота колебаний, угол ввода луча, мертвая зона, разрешающая способность, точность измерения </w:t>
      </w:r>
      <w:proofErr w:type="spellStart"/>
      <w:r w:rsidRPr="00A52A49">
        <w:rPr>
          <w:rFonts w:ascii="Times New Roman" w:eastAsia="Times New Roman" w:hAnsi="Times New Roman" w:cs="Times New Roman"/>
          <w:sz w:val="28"/>
          <w:szCs w:val="28"/>
          <w:lang w:eastAsia="ru-RU"/>
        </w:rPr>
        <w:t>глубинометра</w:t>
      </w:r>
      <w:proofErr w:type="spellEnd"/>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Чувствительность контроля: предельная, условная, реальная и др. Эталонирование чувствительности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Измерение дефектов. Основные измеряемые характеристики: наибольшая амплитуда сигнала, координаты (глубина, расстояние) дефекта, условные размеры (длина, высота, ширина) дефекта, число дефектов, параметры формы дефектов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Технология и схемы контроля стыковых, угловых и </w:t>
      </w:r>
      <w:proofErr w:type="spellStart"/>
      <w:r w:rsidRPr="00A52A49">
        <w:rPr>
          <w:rFonts w:ascii="Times New Roman" w:eastAsia="Times New Roman" w:hAnsi="Times New Roman" w:cs="Times New Roman"/>
          <w:sz w:val="28"/>
          <w:szCs w:val="28"/>
          <w:lang w:eastAsia="ru-RU"/>
        </w:rPr>
        <w:t>нахлесточных</w:t>
      </w:r>
      <w:proofErr w:type="spellEnd"/>
      <w:r w:rsidRPr="00A52A49">
        <w:rPr>
          <w:rFonts w:ascii="Times New Roman" w:eastAsia="Times New Roman" w:hAnsi="Times New Roman" w:cs="Times New Roman"/>
          <w:sz w:val="28"/>
          <w:szCs w:val="28"/>
          <w:lang w:eastAsia="ru-RU"/>
        </w:rPr>
        <w:t xml:space="preserve"> соединений. Дефекты этих соединений. Оценка качества соединений согласно </w:t>
      </w:r>
      <w:r w:rsidRPr="00A52A49">
        <w:rPr>
          <w:rFonts w:ascii="Times New Roman" w:eastAsia="Times New Roman" w:hAnsi="Times New Roman" w:cs="Times New Roman"/>
          <w:sz w:val="28"/>
          <w:szCs w:val="28"/>
          <w:lang w:eastAsia="ru-RU"/>
        </w:rPr>
        <w:lastRenderedPageBreak/>
        <w:t>нормативно-технической документации. Оформление результатов контроля. Требования безопасности труда при ультразвуковом контроле</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Литература: [1,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61-91]; [3,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62-99]; [4,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24-115]; [5, с. 89-111]; [6,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96-117]; [7,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42-50]; [9,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373-461] </w:t>
      </w:r>
    </w:p>
    <w:p w:rsidR="00CF37F4" w:rsidRPr="00A52A49" w:rsidRDefault="00CF37F4" w:rsidP="00CF37F4">
      <w:pPr>
        <w:spacing w:after="0" w:line="240" w:lineRule="auto"/>
        <w:ind w:firstLine="709"/>
        <w:jc w:val="both"/>
        <w:rPr>
          <w:rFonts w:ascii="Times New Roman" w:eastAsia="Times New Roman" w:hAnsi="Times New Roman" w:cs="Times New Roman"/>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Изучение методов ультразвуковой дефектоскопии сварных соединений рекомендуется начинать с изучения физических основ ультразвуковых методов. Вначале следует уяснить природу (упругие механические колебания материальной среды с частотой выше 20кГЦ), получение и свойства ультразвуковых колебаний, используемых в дефектоскопии. Здесь особо следует отметить, что свойства </w:t>
      </w:r>
      <w:proofErr w:type="gramStart"/>
      <w:r w:rsidRPr="00A52A49">
        <w:rPr>
          <w:rFonts w:ascii="Times New Roman" w:eastAsia="Times New Roman" w:hAnsi="Times New Roman" w:cs="Times New Roman"/>
          <w:sz w:val="28"/>
          <w:szCs w:val="28"/>
          <w:lang w:eastAsia="ru-RU"/>
        </w:rPr>
        <w:t>ультразвука  во</w:t>
      </w:r>
      <w:proofErr w:type="gramEnd"/>
      <w:r w:rsidRPr="00A52A49">
        <w:rPr>
          <w:rFonts w:ascii="Times New Roman" w:eastAsia="Times New Roman" w:hAnsi="Times New Roman" w:cs="Times New Roman"/>
          <w:sz w:val="28"/>
          <w:szCs w:val="28"/>
          <w:lang w:eastAsia="ru-RU"/>
        </w:rPr>
        <w:t xml:space="preserve"> многом определяются характером и упругими свойствами среды, в которой он распространяется, и выделить такие свойства, как направленность, ближняя и дальняя зоны, отражение от </w:t>
      </w:r>
      <w:proofErr w:type="spellStart"/>
      <w:r w:rsidRPr="00A52A49">
        <w:rPr>
          <w:rFonts w:ascii="Times New Roman" w:eastAsia="Times New Roman" w:hAnsi="Times New Roman" w:cs="Times New Roman"/>
          <w:sz w:val="28"/>
          <w:szCs w:val="28"/>
          <w:lang w:eastAsia="ru-RU"/>
        </w:rPr>
        <w:t>несплошностей</w:t>
      </w:r>
      <w:proofErr w:type="spellEnd"/>
      <w:r w:rsidRPr="00A52A49">
        <w:rPr>
          <w:rFonts w:ascii="Times New Roman" w:eastAsia="Times New Roman" w:hAnsi="Times New Roman" w:cs="Times New Roman"/>
          <w:sz w:val="28"/>
          <w:szCs w:val="28"/>
          <w:lang w:eastAsia="ru-RU"/>
        </w:rPr>
        <w:t>, затухание.</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Перейдя к изучению методов ультразвукового контроля, следует вначале составить их классификацию (термины и определения акустических методов регламентированы ГОСТ 23929-85; ГОСТ 14782-86). В тетради желательно зарисовать схемы ЭХО-метода, теневого, зеркально-теневого и других и указать рациональные области применения каждого из них.</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Изучение </w:t>
      </w:r>
      <w:proofErr w:type="spellStart"/>
      <w:r w:rsidRPr="00A52A49">
        <w:rPr>
          <w:rFonts w:ascii="Times New Roman" w:eastAsia="Times New Roman" w:hAnsi="Times New Roman" w:cs="Times New Roman"/>
          <w:sz w:val="28"/>
          <w:szCs w:val="28"/>
          <w:lang w:eastAsia="ru-RU"/>
        </w:rPr>
        <w:t>подтемы</w:t>
      </w:r>
      <w:proofErr w:type="spellEnd"/>
      <w:r w:rsidRPr="00A52A49">
        <w:rPr>
          <w:rFonts w:ascii="Times New Roman" w:eastAsia="Times New Roman" w:hAnsi="Times New Roman" w:cs="Times New Roman"/>
          <w:sz w:val="28"/>
          <w:szCs w:val="28"/>
          <w:lang w:eastAsia="ru-RU"/>
        </w:rPr>
        <w:t xml:space="preserve"> «Ультразвуковые дефектоскопы» следует начать с их назначения и конструкции. Для этого нужно ознакомиться с общим видом и функциональной блок-схемой любого дефектоскопа, имеющегося в вашем учебнике, и записать в тетрадь назначение каждого блока. Затем следует остановиться на конструкции ультразвуковых </w:t>
      </w:r>
      <w:proofErr w:type="spellStart"/>
      <w:r w:rsidRPr="00A52A49">
        <w:rPr>
          <w:rFonts w:ascii="Times New Roman" w:eastAsia="Times New Roman" w:hAnsi="Times New Roman" w:cs="Times New Roman"/>
          <w:sz w:val="28"/>
          <w:szCs w:val="28"/>
          <w:lang w:eastAsia="ru-RU"/>
        </w:rPr>
        <w:t>пьезопреобразователей</w:t>
      </w:r>
      <w:proofErr w:type="spellEnd"/>
      <w:r w:rsidRPr="00A52A49">
        <w:rPr>
          <w:rFonts w:ascii="Times New Roman" w:eastAsia="Times New Roman" w:hAnsi="Times New Roman" w:cs="Times New Roman"/>
          <w:sz w:val="28"/>
          <w:szCs w:val="28"/>
          <w:lang w:eastAsia="ru-RU"/>
        </w:rPr>
        <w:t xml:space="preserve">, зарисовав схемы прямого, наклонного и раздельно-совмещенных преобразователей и указать способы ввода ультразвука в изделие. После этого можно познакомиться со стандартными </w:t>
      </w:r>
      <w:proofErr w:type="gramStart"/>
      <w:r w:rsidRPr="00A52A49">
        <w:rPr>
          <w:rFonts w:ascii="Times New Roman" w:eastAsia="Times New Roman" w:hAnsi="Times New Roman" w:cs="Times New Roman"/>
          <w:sz w:val="28"/>
          <w:szCs w:val="28"/>
          <w:lang w:eastAsia="ru-RU"/>
        </w:rPr>
        <w:t>образцами  и</w:t>
      </w:r>
      <w:proofErr w:type="gramEnd"/>
      <w:r w:rsidRPr="00A52A49">
        <w:rPr>
          <w:rFonts w:ascii="Times New Roman" w:eastAsia="Times New Roman" w:hAnsi="Times New Roman" w:cs="Times New Roman"/>
          <w:sz w:val="28"/>
          <w:szCs w:val="28"/>
          <w:lang w:eastAsia="ru-RU"/>
        </w:rPr>
        <w:t xml:space="preserve"> вспомогательными приспособлениями.</w:t>
      </w:r>
    </w:p>
    <w:p w:rsidR="00CF37F4" w:rsidRPr="00A52A49" w:rsidRDefault="00CF37F4" w:rsidP="00CF37F4">
      <w:pPr>
        <w:keepNext/>
        <w:shd w:val="clear" w:color="auto" w:fill="FFFFFF"/>
        <w:spacing w:after="0" w:line="240" w:lineRule="auto"/>
        <w:ind w:firstLine="709"/>
        <w:jc w:val="both"/>
        <w:outlineLvl w:val="2"/>
        <w:rPr>
          <w:rFonts w:ascii="Times New Roman" w:eastAsia="Times New Roman" w:hAnsi="Times New Roman" w:cs="Times New Roman"/>
          <w:bCs/>
          <w:sz w:val="28"/>
          <w:szCs w:val="28"/>
          <w:lang w:val="x-none" w:eastAsia="x-none"/>
        </w:rPr>
      </w:pPr>
      <w:r w:rsidRPr="00A52A49">
        <w:rPr>
          <w:rFonts w:ascii="Times New Roman" w:eastAsia="Times New Roman" w:hAnsi="Times New Roman" w:cs="Times New Roman"/>
          <w:bCs/>
          <w:sz w:val="28"/>
          <w:szCs w:val="28"/>
          <w:lang w:val="x-none" w:eastAsia="x-none"/>
        </w:rPr>
        <w:t xml:space="preserve">В заключение </w:t>
      </w:r>
      <w:proofErr w:type="spellStart"/>
      <w:r w:rsidRPr="00A52A49">
        <w:rPr>
          <w:rFonts w:ascii="Times New Roman" w:eastAsia="Times New Roman" w:hAnsi="Times New Roman" w:cs="Times New Roman"/>
          <w:bCs/>
          <w:sz w:val="28"/>
          <w:szCs w:val="28"/>
          <w:lang w:val="x-none" w:eastAsia="x-none"/>
        </w:rPr>
        <w:t>подтемы</w:t>
      </w:r>
      <w:proofErr w:type="spellEnd"/>
      <w:r w:rsidRPr="00A52A49">
        <w:rPr>
          <w:rFonts w:ascii="Times New Roman" w:eastAsia="Times New Roman" w:hAnsi="Times New Roman" w:cs="Times New Roman"/>
          <w:bCs/>
          <w:sz w:val="28"/>
          <w:szCs w:val="28"/>
          <w:lang w:val="x-none" w:eastAsia="x-none"/>
        </w:rPr>
        <w:t xml:space="preserve"> можно ознакомиться с техническими характеристиками двух-трех ультразвуковых дефектоскопов, выпускаемых в настоящее время (УД 3-71, </w:t>
      </w:r>
      <w:r w:rsidRPr="00A52A49">
        <w:rPr>
          <w:rFonts w:ascii="Times New Roman" w:eastAsia="Times New Roman" w:hAnsi="Times New Roman" w:cs="Times New Roman"/>
          <w:color w:val="000000"/>
          <w:sz w:val="28"/>
          <w:szCs w:val="28"/>
          <w:shd w:val="clear" w:color="auto" w:fill="FFFFFF"/>
          <w:lang w:val="x-none" w:eastAsia="x-none"/>
        </w:rPr>
        <w:t xml:space="preserve">А1214, </w:t>
      </w:r>
      <w:hyperlink r:id="rId10" w:tooltip="Дефектоскоп EPOCH 1000" w:history="1">
        <w:r w:rsidRPr="00A52A49">
          <w:rPr>
            <w:rFonts w:ascii="Times New Roman" w:eastAsia="Times New Roman" w:hAnsi="Times New Roman" w:cs="Times New Roman"/>
            <w:color w:val="000000"/>
            <w:sz w:val="28"/>
            <w:szCs w:val="28"/>
            <w:lang w:val="x-none" w:eastAsia="x-none"/>
          </w:rPr>
          <w:t>EPOCH 1000</w:t>
        </w:r>
      </w:hyperlink>
      <w:r w:rsidRPr="00A52A49">
        <w:rPr>
          <w:rFonts w:ascii="Times New Roman" w:eastAsia="Times New Roman" w:hAnsi="Times New Roman" w:cs="Times New Roman"/>
          <w:bCs/>
          <w:sz w:val="28"/>
          <w:szCs w:val="28"/>
          <w:lang w:val="x-none" w:eastAsia="x-none"/>
        </w:rPr>
        <w:t xml:space="preserve"> и т.д.).</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Прежде чем переходить к изучению технологии ультразвукового контроля, следует ознакомиться с параметрами контроля (длина волны, частота колебаний, угол ввода, мертвая зона, чувствительность реальная, условная и предельная и т.д.), эталонированием чувствительности.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При изучении технологии контроля рекомендуется выделить такие его этапы: подготовка к контролю, поиск дефектов, измерение дефектов, оценка качества сварного соединения, после чего подробно рассмотреть технологию каждого этапа. Изучая измерение дефектов, надо уяснить, как определяются координаты и условные размеры дефектов и классифицируется дефективность.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После этого следует ознакомиться с контролем стыковых соединений больших и малых толщин, угловых, тавровых </w:t>
      </w:r>
      <w:proofErr w:type="spellStart"/>
      <w:r w:rsidRPr="00A52A49">
        <w:rPr>
          <w:rFonts w:ascii="Times New Roman" w:eastAsia="Times New Roman" w:hAnsi="Times New Roman" w:cs="Times New Roman"/>
          <w:sz w:val="28"/>
          <w:szCs w:val="28"/>
          <w:lang w:eastAsia="ru-RU"/>
        </w:rPr>
        <w:t>нахлесточных</w:t>
      </w:r>
      <w:proofErr w:type="spellEnd"/>
      <w:r w:rsidRPr="00A52A49">
        <w:rPr>
          <w:rFonts w:ascii="Times New Roman" w:eastAsia="Times New Roman" w:hAnsi="Times New Roman" w:cs="Times New Roman"/>
          <w:sz w:val="28"/>
          <w:szCs w:val="28"/>
          <w:lang w:eastAsia="ru-RU"/>
        </w:rPr>
        <w:t xml:space="preserve"> соединений из различных материалов. Для закрепления материала можно решить несколько задач по определению параметров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В заключение темы можно записать преимущества ультразвукового контроля, одним из которых является легкая автоматизация процесса, и ознакомление с правилами техники безопасности.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0D7086">
      <w:pPr>
        <w:numPr>
          <w:ilvl w:val="0"/>
          <w:numId w:val="9"/>
        </w:numPr>
        <w:tabs>
          <w:tab w:val="clear" w:pos="1482"/>
        </w:tabs>
        <w:spacing w:after="0" w:line="240" w:lineRule="auto"/>
        <w:ind w:left="284" w:firstLine="425"/>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Перечислите особенности распространения ультразвуковых волн в твердых телах.</w:t>
      </w:r>
    </w:p>
    <w:p w:rsidR="00CF37F4" w:rsidRPr="00A52A49" w:rsidRDefault="00CF37F4" w:rsidP="000D7086">
      <w:pPr>
        <w:numPr>
          <w:ilvl w:val="0"/>
          <w:numId w:val="9"/>
        </w:numPr>
        <w:tabs>
          <w:tab w:val="clear" w:pos="1482"/>
        </w:tabs>
        <w:spacing w:after="0" w:line="240" w:lineRule="auto"/>
        <w:ind w:left="284" w:firstLine="425"/>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основные элементы конструкции ультразвукового дефектоскопа.</w:t>
      </w:r>
    </w:p>
    <w:p w:rsidR="00CF37F4" w:rsidRPr="00A52A49" w:rsidRDefault="00CF37F4" w:rsidP="000D7086">
      <w:pPr>
        <w:numPr>
          <w:ilvl w:val="0"/>
          <w:numId w:val="9"/>
        </w:numPr>
        <w:tabs>
          <w:tab w:val="clear" w:pos="1482"/>
        </w:tabs>
        <w:spacing w:after="0" w:line="240" w:lineRule="auto"/>
        <w:ind w:left="284" w:firstLine="425"/>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Опишите схему перемещения искателя во время </w:t>
      </w:r>
      <w:proofErr w:type="gramStart"/>
      <w:r w:rsidRPr="00A52A49">
        <w:rPr>
          <w:rFonts w:ascii="Times New Roman" w:eastAsia="Times New Roman" w:hAnsi="Times New Roman" w:cs="Times New Roman"/>
          <w:sz w:val="28"/>
          <w:szCs w:val="28"/>
          <w:lang w:eastAsia="ru-RU"/>
        </w:rPr>
        <w:t>ультразвукового  контроля</w:t>
      </w:r>
      <w:proofErr w:type="gramEnd"/>
      <w:r w:rsidRPr="00A52A49">
        <w:rPr>
          <w:rFonts w:ascii="Times New Roman" w:eastAsia="Times New Roman" w:hAnsi="Times New Roman" w:cs="Times New Roman"/>
          <w:sz w:val="28"/>
          <w:szCs w:val="28"/>
          <w:lang w:eastAsia="ru-RU"/>
        </w:rPr>
        <w:t>.</w:t>
      </w:r>
    </w:p>
    <w:p w:rsidR="00CF37F4" w:rsidRPr="00A52A49" w:rsidRDefault="00CF37F4" w:rsidP="000D7086">
      <w:pPr>
        <w:numPr>
          <w:ilvl w:val="0"/>
          <w:numId w:val="9"/>
        </w:numPr>
        <w:tabs>
          <w:tab w:val="clear" w:pos="1482"/>
        </w:tabs>
        <w:spacing w:after="0" w:line="240" w:lineRule="auto"/>
        <w:ind w:left="284" w:firstLine="425"/>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Какие существуют схемы </w:t>
      </w:r>
      <w:proofErr w:type="spellStart"/>
      <w:r w:rsidRPr="00A52A49">
        <w:rPr>
          <w:rFonts w:ascii="Times New Roman" w:eastAsia="Times New Roman" w:hAnsi="Times New Roman" w:cs="Times New Roman"/>
          <w:sz w:val="28"/>
          <w:szCs w:val="28"/>
          <w:lang w:eastAsia="ru-RU"/>
        </w:rPr>
        <w:t>прозвучивания</w:t>
      </w:r>
      <w:proofErr w:type="spellEnd"/>
      <w:r w:rsidRPr="00A52A49">
        <w:rPr>
          <w:rFonts w:ascii="Times New Roman" w:eastAsia="Times New Roman" w:hAnsi="Times New Roman" w:cs="Times New Roman"/>
          <w:sz w:val="28"/>
          <w:szCs w:val="28"/>
          <w:lang w:eastAsia="ru-RU"/>
        </w:rPr>
        <w:t xml:space="preserve">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Тема </w:t>
      </w:r>
      <w:proofErr w:type="gramStart"/>
      <w:r w:rsidRPr="00A52A49">
        <w:rPr>
          <w:rFonts w:ascii="Times New Roman" w:eastAsia="Times New Roman" w:hAnsi="Times New Roman" w:cs="Times New Roman"/>
          <w:b/>
          <w:sz w:val="28"/>
          <w:szCs w:val="28"/>
          <w:lang w:eastAsia="ru-RU"/>
        </w:rPr>
        <w:t>2.3  Магнитные</w:t>
      </w:r>
      <w:proofErr w:type="gramEnd"/>
      <w:r w:rsidRPr="00A52A49">
        <w:rPr>
          <w:rFonts w:ascii="Times New Roman" w:eastAsia="Times New Roman" w:hAnsi="Times New Roman" w:cs="Times New Roman"/>
          <w:b/>
          <w:sz w:val="28"/>
          <w:szCs w:val="28"/>
          <w:lang w:eastAsia="ru-RU"/>
        </w:rPr>
        <w:t xml:space="preserve"> и электромагнитные методы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Физические основы и классификация магнитных и электромагнитных методов контроля.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Их классификация и область применения. Магнитопорошковая дефектоскопия, ее сущность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Схемы намагничивания и размагничивания. Магнитные порошки и суспензии, их характеристика. Аппаратура для магнитопорошковой дефектоскопии. Последовательность контроля. Чувствительность метода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Магнитографический метод контроля, сущность, область применения. Чувствительность метода. Применяемая аппаратура, ее типы, технические данные. Методика проведения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Феррозондовый и </w:t>
      </w:r>
      <w:proofErr w:type="spellStart"/>
      <w:r w:rsidRPr="00A52A49">
        <w:rPr>
          <w:rFonts w:ascii="Times New Roman" w:eastAsia="Times New Roman" w:hAnsi="Times New Roman" w:cs="Times New Roman"/>
          <w:sz w:val="28"/>
          <w:szCs w:val="28"/>
          <w:lang w:eastAsia="ru-RU"/>
        </w:rPr>
        <w:t>вихретоковый</w:t>
      </w:r>
      <w:proofErr w:type="spellEnd"/>
      <w:r w:rsidRPr="00A52A49">
        <w:rPr>
          <w:rFonts w:ascii="Times New Roman" w:eastAsia="Times New Roman" w:hAnsi="Times New Roman" w:cs="Times New Roman"/>
          <w:sz w:val="28"/>
          <w:szCs w:val="28"/>
          <w:lang w:eastAsia="ru-RU"/>
        </w:rPr>
        <w:t xml:space="preserve"> методы, их сущность, области применения. Аппаратура применяемая при этих методах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Техника безопасности труда при проведении контроля магнитным и электромагнитным методом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Литература: [1, с. 49-61]; [3, с. 99-109]; [4, с. 212-247]; [5, с. 111-130]; [6, с. 125-133]; [7, с. 82-91]; [9, с. 227-265]</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При изучении темы желательно вспомнить характеристики магнитного поля, магнитные свойства материалов, особенности поведения </w:t>
      </w:r>
      <w:proofErr w:type="spellStart"/>
      <w:r w:rsidRPr="00A52A49">
        <w:rPr>
          <w:rFonts w:ascii="Times New Roman" w:eastAsia="Times New Roman" w:hAnsi="Times New Roman" w:cs="Times New Roman"/>
          <w:sz w:val="28"/>
          <w:szCs w:val="28"/>
          <w:lang w:eastAsia="ru-RU"/>
        </w:rPr>
        <w:t>ферромагнитных</w:t>
      </w:r>
      <w:proofErr w:type="spellEnd"/>
      <w:r w:rsidRPr="00A52A49">
        <w:rPr>
          <w:rFonts w:ascii="Times New Roman" w:eastAsia="Times New Roman" w:hAnsi="Times New Roman" w:cs="Times New Roman"/>
          <w:sz w:val="28"/>
          <w:szCs w:val="28"/>
          <w:lang w:eastAsia="ru-RU"/>
        </w:rPr>
        <w:t xml:space="preserve"> материалов в переменных магнитных полях, после чего перейти к явлению искажения магнитных полей дефектами-</w:t>
      </w:r>
      <w:proofErr w:type="spellStart"/>
      <w:r w:rsidRPr="00A52A49">
        <w:rPr>
          <w:rFonts w:ascii="Times New Roman" w:eastAsia="Times New Roman" w:hAnsi="Times New Roman" w:cs="Times New Roman"/>
          <w:sz w:val="28"/>
          <w:szCs w:val="28"/>
          <w:lang w:eastAsia="ru-RU"/>
        </w:rPr>
        <w:t>несплошностями</w:t>
      </w:r>
      <w:proofErr w:type="spellEnd"/>
      <w:r w:rsidRPr="00A52A49">
        <w:rPr>
          <w:rFonts w:ascii="Times New Roman" w:eastAsia="Times New Roman" w:hAnsi="Times New Roman" w:cs="Times New Roman"/>
          <w:sz w:val="28"/>
          <w:szCs w:val="28"/>
          <w:lang w:eastAsia="ru-RU"/>
        </w:rPr>
        <w:t xml:space="preserve"> и структуре полей рассеяния над сварным соединением. Далее следует классифицировать методы магнитного контроля, составив классификационную таблицу и кратко охарактеризовав каждый метод.</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Затем желательно ознакомиться со способами, схемами и средствами намагничивания и размагничивания, отметив, для выявления каких характерных дефектов рекомендуется каждый метод.</w:t>
      </w:r>
    </w:p>
    <w:p w:rsidR="00CF37F4" w:rsidRPr="00A52A49" w:rsidRDefault="00CF37F4" w:rsidP="005F66D9">
      <w:pPr>
        <w:spacing w:after="0" w:line="240" w:lineRule="auto"/>
        <w:ind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При изучении магнитопорошкового метода</w:t>
      </w:r>
      <w:r w:rsidRPr="00A52A49">
        <w:rPr>
          <w:rFonts w:ascii="Times New Roman" w:eastAsia="Times New Roman" w:hAnsi="Times New Roman" w:cs="Times New Roman"/>
          <w:i/>
          <w:sz w:val="28"/>
          <w:szCs w:val="28"/>
          <w:lang w:eastAsia="ru-RU"/>
        </w:rPr>
        <w:t xml:space="preserve"> </w:t>
      </w:r>
      <w:r w:rsidRPr="00A52A49">
        <w:rPr>
          <w:rFonts w:ascii="Times New Roman" w:eastAsia="Times New Roman" w:hAnsi="Times New Roman" w:cs="Times New Roman"/>
          <w:sz w:val="28"/>
          <w:szCs w:val="28"/>
          <w:lang w:eastAsia="ru-RU"/>
        </w:rPr>
        <w:t xml:space="preserve">рекомендуется остановиться на его сущности, составе магнитных порошков и суспензий, последовательности контроля, чувствительности, а в завершение ознакомиться с современными магнитопорошковыми дефектоскопами, в которых многие операции, кроме осмотра, автоматизированы, а результаты контроля представляются в виде фотографий или </w:t>
      </w:r>
      <w:proofErr w:type="spellStart"/>
      <w:r w:rsidRPr="00A52A49">
        <w:rPr>
          <w:rFonts w:ascii="Times New Roman" w:eastAsia="Times New Roman" w:hAnsi="Times New Roman" w:cs="Times New Roman"/>
          <w:sz w:val="28"/>
          <w:szCs w:val="28"/>
          <w:lang w:eastAsia="ru-RU"/>
        </w:rPr>
        <w:t>дефектограмм</w:t>
      </w:r>
      <w:proofErr w:type="spellEnd"/>
      <w:r w:rsidRPr="00A52A49">
        <w:rPr>
          <w:rFonts w:ascii="Times New Roman" w:eastAsia="Times New Roman" w:hAnsi="Times New Roman" w:cs="Times New Roman"/>
          <w:sz w:val="28"/>
          <w:szCs w:val="28"/>
          <w:lang w:eastAsia="ru-RU"/>
        </w:rPr>
        <w:t xml:space="preserve">-реплик. Изучая </w:t>
      </w:r>
      <w:proofErr w:type="spellStart"/>
      <w:r w:rsidRPr="00A52A49">
        <w:rPr>
          <w:rFonts w:ascii="Times New Roman" w:eastAsia="Times New Roman" w:hAnsi="Times New Roman" w:cs="Times New Roman"/>
          <w:sz w:val="28"/>
          <w:szCs w:val="28"/>
          <w:lang w:eastAsia="ru-RU"/>
        </w:rPr>
        <w:t>магнитографию</w:t>
      </w:r>
      <w:proofErr w:type="spellEnd"/>
      <w:r w:rsidRPr="00A52A49">
        <w:rPr>
          <w:rFonts w:ascii="Times New Roman" w:eastAsia="Times New Roman" w:hAnsi="Times New Roman" w:cs="Times New Roman"/>
          <w:sz w:val="28"/>
          <w:szCs w:val="28"/>
          <w:lang w:eastAsia="ru-RU"/>
        </w:rPr>
        <w:t>, рекомендуется соблюдать аналогичную последовательность: сущность метода, принципиальная схема метода, чувствительность и область применения, последовательность выполнения контрольных операций, магнитографические дефектоскопы (МДУ-2У; МД-40Г и др.)</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Перейдя к изучению индукционных и феррозондовых методов, при которых в качестве входного преобразователя используются </w:t>
      </w:r>
      <w:proofErr w:type="gramStart"/>
      <w:r w:rsidRPr="00A52A49">
        <w:rPr>
          <w:rFonts w:ascii="Times New Roman" w:eastAsia="Times New Roman" w:hAnsi="Times New Roman" w:cs="Times New Roman"/>
          <w:sz w:val="28"/>
          <w:szCs w:val="28"/>
          <w:lang w:eastAsia="ru-RU"/>
        </w:rPr>
        <w:t>индукционные  и</w:t>
      </w:r>
      <w:proofErr w:type="gramEnd"/>
      <w:r w:rsidRPr="00A52A49">
        <w:rPr>
          <w:rFonts w:ascii="Times New Roman" w:eastAsia="Times New Roman" w:hAnsi="Times New Roman" w:cs="Times New Roman"/>
          <w:sz w:val="28"/>
          <w:szCs w:val="28"/>
          <w:lang w:eastAsia="ru-RU"/>
        </w:rPr>
        <w:t xml:space="preserve"> феррозондовые датчики, следует иметь в виду, что они находят все большее применение, так как отличаются простотой конструкции дефектоскопов, повышенной надежностью и удобством. Последовательность изучения материала аналогична предыдущим методам.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Заканчивая изучение темы, следует остановиться на сущности </w:t>
      </w:r>
      <w:proofErr w:type="spellStart"/>
      <w:r w:rsidRPr="00A52A49">
        <w:rPr>
          <w:rFonts w:ascii="Times New Roman" w:eastAsia="Times New Roman" w:hAnsi="Times New Roman" w:cs="Times New Roman"/>
          <w:sz w:val="28"/>
          <w:szCs w:val="28"/>
          <w:lang w:eastAsia="ru-RU"/>
        </w:rPr>
        <w:t>вихретокового</w:t>
      </w:r>
      <w:proofErr w:type="spellEnd"/>
      <w:r w:rsidRPr="00A52A49">
        <w:rPr>
          <w:rFonts w:ascii="Times New Roman" w:eastAsia="Times New Roman" w:hAnsi="Times New Roman" w:cs="Times New Roman"/>
          <w:sz w:val="28"/>
          <w:szCs w:val="28"/>
          <w:lang w:eastAsia="ru-RU"/>
        </w:rPr>
        <w:t xml:space="preserve"> контроля, схемах формирования поля вихревых токов при отсутствии и наличии дефектов, технологии выполнения и применяемости метода; при этом очень важно запомнить, что </w:t>
      </w:r>
      <w:proofErr w:type="spellStart"/>
      <w:r w:rsidRPr="00A52A49">
        <w:rPr>
          <w:rFonts w:ascii="Times New Roman" w:eastAsia="Times New Roman" w:hAnsi="Times New Roman" w:cs="Times New Roman"/>
          <w:sz w:val="28"/>
          <w:szCs w:val="28"/>
          <w:lang w:eastAsia="ru-RU"/>
        </w:rPr>
        <w:t>вихретоковым</w:t>
      </w:r>
      <w:proofErr w:type="spellEnd"/>
      <w:r w:rsidRPr="00A52A49">
        <w:rPr>
          <w:rFonts w:ascii="Times New Roman" w:eastAsia="Times New Roman" w:hAnsi="Times New Roman" w:cs="Times New Roman"/>
          <w:sz w:val="28"/>
          <w:szCs w:val="28"/>
          <w:lang w:eastAsia="ru-RU"/>
        </w:rPr>
        <w:t xml:space="preserve"> методом можно контролировать любые металлы, после чего ознакомиться с выпускаемыми в настоящее время </w:t>
      </w:r>
      <w:proofErr w:type="spellStart"/>
      <w:r w:rsidRPr="00A52A49">
        <w:rPr>
          <w:rFonts w:ascii="Times New Roman" w:eastAsia="Times New Roman" w:hAnsi="Times New Roman" w:cs="Times New Roman"/>
          <w:sz w:val="28"/>
          <w:szCs w:val="28"/>
          <w:lang w:eastAsia="ru-RU"/>
        </w:rPr>
        <w:t>вихретоковыми</w:t>
      </w:r>
      <w:proofErr w:type="spellEnd"/>
      <w:r w:rsidRPr="00A52A49">
        <w:rPr>
          <w:rFonts w:ascii="Times New Roman" w:eastAsia="Times New Roman" w:hAnsi="Times New Roman" w:cs="Times New Roman"/>
          <w:sz w:val="28"/>
          <w:szCs w:val="28"/>
          <w:lang w:eastAsia="ru-RU"/>
        </w:rPr>
        <w:t xml:space="preserve"> дефектоскопами (ВД 3-71 и т.д.).</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0D7086">
      <w:pPr>
        <w:numPr>
          <w:ilvl w:val="0"/>
          <w:numId w:val="10"/>
        </w:numPr>
        <w:tabs>
          <w:tab w:val="clear" w:pos="1542"/>
          <w:tab w:val="left" w:pos="851"/>
          <w:tab w:val="left" w:pos="1134"/>
        </w:tabs>
        <w:spacing w:after="0" w:line="240" w:lineRule="auto"/>
        <w:ind w:left="0" w:firstLine="851"/>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на чем основано выявление дефектов при магнитных методах контроля?</w:t>
      </w:r>
    </w:p>
    <w:p w:rsidR="00CF37F4" w:rsidRPr="00A52A49" w:rsidRDefault="00CF37F4" w:rsidP="000D7086">
      <w:pPr>
        <w:numPr>
          <w:ilvl w:val="0"/>
          <w:numId w:val="10"/>
        </w:numPr>
        <w:tabs>
          <w:tab w:val="clear" w:pos="1542"/>
          <w:tab w:val="left" w:pos="851"/>
          <w:tab w:val="left" w:pos="1134"/>
        </w:tabs>
        <w:spacing w:after="0" w:line="240" w:lineRule="auto"/>
        <w:ind w:left="0" w:firstLine="851"/>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Скажите, какие бывают схемы намагничивания при магнитных методах контроля?</w:t>
      </w:r>
    </w:p>
    <w:p w:rsidR="00CF37F4" w:rsidRPr="00A52A49" w:rsidRDefault="00CF37F4" w:rsidP="000D7086">
      <w:pPr>
        <w:numPr>
          <w:ilvl w:val="0"/>
          <w:numId w:val="10"/>
        </w:numPr>
        <w:tabs>
          <w:tab w:val="clear" w:pos="1542"/>
          <w:tab w:val="left" w:pos="851"/>
          <w:tab w:val="left" w:pos="1134"/>
        </w:tabs>
        <w:spacing w:after="0" w:line="240" w:lineRule="auto"/>
        <w:ind w:left="0" w:firstLine="851"/>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Скажите, какие дефекты выявляются при магнитных методах контроля?</w:t>
      </w:r>
    </w:p>
    <w:p w:rsidR="00CF37F4" w:rsidRPr="00A52A49" w:rsidRDefault="00CF37F4" w:rsidP="000D7086">
      <w:pPr>
        <w:numPr>
          <w:ilvl w:val="0"/>
          <w:numId w:val="10"/>
        </w:numPr>
        <w:tabs>
          <w:tab w:val="clear" w:pos="1542"/>
          <w:tab w:val="left" w:pos="851"/>
          <w:tab w:val="left" w:pos="1134"/>
        </w:tabs>
        <w:spacing w:after="0" w:line="240" w:lineRule="auto"/>
        <w:ind w:left="0" w:firstLine="851"/>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на чем основан феррозондовый метод контроля.</w:t>
      </w:r>
    </w:p>
    <w:p w:rsidR="00CF37F4" w:rsidRPr="00A52A49" w:rsidRDefault="00CF37F4" w:rsidP="000D7086">
      <w:pPr>
        <w:numPr>
          <w:ilvl w:val="0"/>
          <w:numId w:val="10"/>
        </w:numPr>
        <w:tabs>
          <w:tab w:val="clear" w:pos="1542"/>
          <w:tab w:val="left" w:pos="851"/>
          <w:tab w:val="left" w:pos="1134"/>
        </w:tabs>
        <w:spacing w:after="0" w:line="240" w:lineRule="auto"/>
        <w:ind w:left="0" w:firstLine="851"/>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Объясните сущность </w:t>
      </w:r>
      <w:proofErr w:type="spellStart"/>
      <w:r w:rsidRPr="00A52A49">
        <w:rPr>
          <w:rFonts w:ascii="Times New Roman" w:eastAsia="Times New Roman" w:hAnsi="Times New Roman" w:cs="Times New Roman"/>
          <w:sz w:val="28"/>
          <w:szCs w:val="28"/>
          <w:lang w:eastAsia="ru-RU"/>
        </w:rPr>
        <w:t>вихретоковых</w:t>
      </w:r>
      <w:proofErr w:type="spellEnd"/>
      <w:r w:rsidRPr="00A52A49">
        <w:rPr>
          <w:rFonts w:ascii="Times New Roman" w:eastAsia="Times New Roman" w:hAnsi="Times New Roman" w:cs="Times New Roman"/>
          <w:sz w:val="28"/>
          <w:szCs w:val="28"/>
          <w:lang w:eastAsia="ru-RU"/>
        </w:rPr>
        <w:t xml:space="preserve"> методов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Тема </w:t>
      </w:r>
      <w:proofErr w:type="gramStart"/>
      <w:r w:rsidRPr="00A52A49">
        <w:rPr>
          <w:rFonts w:ascii="Times New Roman" w:eastAsia="Times New Roman" w:hAnsi="Times New Roman" w:cs="Times New Roman"/>
          <w:b/>
          <w:sz w:val="28"/>
          <w:szCs w:val="28"/>
          <w:lang w:eastAsia="ru-RU"/>
        </w:rPr>
        <w:t>2.4  Капиллярные</w:t>
      </w:r>
      <w:proofErr w:type="gramEnd"/>
      <w:r w:rsidRPr="00A52A49">
        <w:rPr>
          <w:rFonts w:ascii="Times New Roman" w:eastAsia="Times New Roman" w:hAnsi="Times New Roman" w:cs="Times New Roman"/>
          <w:b/>
          <w:sz w:val="28"/>
          <w:szCs w:val="28"/>
          <w:lang w:eastAsia="ru-RU"/>
        </w:rPr>
        <w:t xml:space="preserve"> методы контроля  </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Физические основы капиллярной дефектоскопии. Классификация капиллярных методов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Люминесцентный метод, область его применения. Аппаратура и материалы для люминесцентного метода. Методика контроля. Дефекты, выявляемые с помощью этого метода, его чувствительность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Люминесцентно-цветной метод</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Техника безопасности труда при проведении капиллярного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Литература: [1, с.41-49]; [3, с. 109-111]; [4, с. 184-211]; [5, с. 130-147]; [6, с. 118-125]; [7, с. 91-93]; [9, с. 209-216] </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Изучение капиллярных методов следует начать с уяснения физических основ явления капиллярного проникновения сорбции </w:t>
      </w:r>
      <w:proofErr w:type="spellStart"/>
      <w:r w:rsidRPr="00A52A49">
        <w:rPr>
          <w:rFonts w:ascii="Times New Roman" w:eastAsia="Times New Roman" w:hAnsi="Times New Roman" w:cs="Times New Roman"/>
          <w:sz w:val="28"/>
          <w:szCs w:val="28"/>
          <w:lang w:eastAsia="ru-RU"/>
        </w:rPr>
        <w:t>панетранта</w:t>
      </w:r>
      <w:proofErr w:type="spellEnd"/>
      <w:r w:rsidRPr="00A52A49">
        <w:rPr>
          <w:rFonts w:ascii="Times New Roman" w:eastAsia="Times New Roman" w:hAnsi="Times New Roman" w:cs="Times New Roman"/>
          <w:sz w:val="28"/>
          <w:szCs w:val="28"/>
          <w:lang w:eastAsia="ru-RU"/>
        </w:rPr>
        <w:t xml:space="preserve"> (индикатора), регистрации индикаторных следов. После этого можно составить классификационную таблицу методов капиллярного контроля, в зависимости от способа получения первичной информации, выделив люминесцентный метод, цветной метод (метод красок), люминесцентно-цветной, </w:t>
      </w:r>
      <w:proofErr w:type="spellStart"/>
      <w:r w:rsidRPr="00A52A49">
        <w:rPr>
          <w:rFonts w:ascii="Times New Roman" w:eastAsia="Times New Roman" w:hAnsi="Times New Roman" w:cs="Times New Roman"/>
          <w:sz w:val="28"/>
          <w:szCs w:val="28"/>
          <w:lang w:eastAsia="ru-RU"/>
        </w:rPr>
        <w:t>яркостный</w:t>
      </w:r>
      <w:proofErr w:type="spellEnd"/>
      <w:r w:rsidRPr="00A52A49">
        <w:rPr>
          <w:rFonts w:ascii="Times New Roman" w:eastAsia="Times New Roman" w:hAnsi="Times New Roman" w:cs="Times New Roman"/>
          <w:sz w:val="28"/>
          <w:szCs w:val="28"/>
          <w:lang w:eastAsia="ru-RU"/>
        </w:rPr>
        <w:t xml:space="preserve"> и комбинированный методы.</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Затем рекомендуется ознакомиться с технологией выполнения каждого метода, воспользовавшись схемами, позволяющими наглядно воспроизвести каждую операцию (</w:t>
      </w:r>
      <w:proofErr w:type="gramStart"/>
      <w:r w:rsidRPr="00A52A49">
        <w:rPr>
          <w:rFonts w:ascii="Times New Roman" w:eastAsia="Times New Roman" w:hAnsi="Times New Roman" w:cs="Times New Roman"/>
          <w:sz w:val="28"/>
          <w:szCs w:val="28"/>
          <w:lang w:eastAsia="ru-RU"/>
        </w:rPr>
        <w:t>очистка  поверхности</w:t>
      </w:r>
      <w:proofErr w:type="gramEnd"/>
      <w:r w:rsidRPr="00A52A49">
        <w:rPr>
          <w:rFonts w:ascii="Times New Roman" w:eastAsia="Times New Roman" w:hAnsi="Times New Roman" w:cs="Times New Roman"/>
          <w:sz w:val="28"/>
          <w:szCs w:val="28"/>
          <w:lang w:eastAsia="ru-RU"/>
        </w:rPr>
        <w:t xml:space="preserve">, нанесение </w:t>
      </w:r>
      <w:proofErr w:type="spellStart"/>
      <w:r w:rsidRPr="00A52A49">
        <w:rPr>
          <w:rFonts w:ascii="Times New Roman" w:eastAsia="Times New Roman" w:hAnsi="Times New Roman" w:cs="Times New Roman"/>
          <w:sz w:val="28"/>
          <w:szCs w:val="28"/>
          <w:lang w:eastAsia="ru-RU"/>
        </w:rPr>
        <w:t>пенетранта</w:t>
      </w:r>
      <w:proofErr w:type="spellEnd"/>
      <w:r w:rsidRPr="00A52A49">
        <w:rPr>
          <w:rFonts w:ascii="Times New Roman" w:eastAsia="Times New Roman" w:hAnsi="Times New Roman" w:cs="Times New Roman"/>
          <w:sz w:val="28"/>
          <w:szCs w:val="28"/>
          <w:lang w:eastAsia="ru-RU"/>
        </w:rPr>
        <w:t xml:space="preserve">, удаление </w:t>
      </w:r>
      <w:proofErr w:type="spellStart"/>
      <w:r w:rsidRPr="00A52A49">
        <w:rPr>
          <w:rFonts w:ascii="Times New Roman" w:eastAsia="Times New Roman" w:hAnsi="Times New Roman" w:cs="Times New Roman"/>
          <w:sz w:val="28"/>
          <w:szCs w:val="28"/>
          <w:lang w:eastAsia="ru-RU"/>
        </w:rPr>
        <w:t>пенетранта</w:t>
      </w:r>
      <w:proofErr w:type="spellEnd"/>
      <w:r w:rsidRPr="00A52A49">
        <w:rPr>
          <w:rFonts w:ascii="Times New Roman" w:eastAsia="Times New Roman" w:hAnsi="Times New Roman" w:cs="Times New Roman"/>
          <w:sz w:val="28"/>
          <w:szCs w:val="28"/>
          <w:lang w:eastAsia="ru-RU"/>
        </w:rPr>
        <w:t xml:space="preserve"> с поверхности и т.д.).</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Изучая материалы для дефектоскопии (</w:t>
      </w:r>
      <w:proofErr w:type="spellStart"/>
      <w:r w:rsidRPr="00A52A49">
        <w:rPr>
          <w:rFonts w:ascii="Times New Roman" w:eastAsia="Times New Roman" w:hAnsi="Times New Roman" w:cs="Times New Roman"/>
          <w:sz w:val="28"/>
          <w:szCs w:val="28"/>
          <w:lang w:eastAsia="ru-RU"/>
        </w:rPr>
        <w:t>пенетранты</w:t>
      </w:r>
      <w:proofErr w:type="spellEnd"/>
      <w:r w:rsidRPr="00A52A49">
        <w:rPr>
          <w:rFonts w:ascii="Times New Roman" w:eastAsia="Times New Roman" w:hAnsi="Times New Roman" w:cs="Times New Roman"/>
          <w:sz w:val="28"/>
          <w:szCs w:val="28"/>
          <w:lang w:eastAsia="ru-RU"/>
        </w:rPr>
        <w:t>, проявители и т.д.), следует не только запомнить их наименование и состав, но и их свойства, а также размеры выявляемых с их помощью дефектов. Этот материал рекомендуется занести в тетрадь в виде таблицы. Здесь же можно ознакомиться с устройством аэрозольного баллона.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После этого можно перейти к изучению аппаратуры для капиллярного контроля, которую можно подразделить на источники ультрафиолетового излучения, портативные дефектоскопические комплекты, стационарные лабораторные и цеховые установки и т.д. (например, КЛ-20Л; КД-31Л; КД-40ЛЦ и др.).</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Особо можно остановиться на оценке качества капиллярного контроля, которое характеризуется порогом, классом и дифференциальной чувствительностью (можно воспользоваться ГОСТ 18442-80 «Контроль неразрушающий. Капиллярные методы. Общие требования»).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1Объясните на чем основано выявление дефектов при капиллярных методах.</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2 Укажите классификацию капиллярных методов.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3 Скажите, на какие этапы делят проведение капиллярного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4 Назовите дефекты, которые можно выявить капиллярными методами.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0D7086" w:rsidRDefault="000D7086"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Тема </w:t>
      </w:r>
      <w:proofErr w:type="gramStart"/>
      <w:r w:rsidRPr="00A52A49">
        <w:rPr>
          <w:rFonts w:ascii="Times New Roman" w:eastAsia="Times New Roman" w:hAnsi="Times New Roman" w:cs="Times New Roman"/>
          <w:b/>
          <w:sz w:val="28"/>
          <w:szCs w:val="28"/>
          <w:lang w:eastAsia="ru-RU"/>
        </w:rPr>
        <w:t>2.5  Контроль</w:t>
      </w:r>
      <w:proofErr w:type="gramEnd"/>
      <w:r w:rsidRPr="00A52A49">
        <w:rPr>
          <w:rFonts w:ascii="Times New Roman" w:eastAsia="Times New Roman" w:hAnsi="Times New Roman" w:cs="Times New Roman"/>
          <w:b/>
          <w:sz w:val="28"/>
          <w:szCs w:val="28"/>
          <w:lang w:eastAsia="ru-RU"/>
        </w:rPr>
        <w:t xml:space="preserve"> непроницаемости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Понятие герметичности. Причины нарушения герметичности сварных соединений. Требования к герметичности различных конструкций. Классификация методов контроля герметичности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Испытания непроницаемости сварных соединений керосином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 Разновидность этого метода контроля, </w:t>
      </w:r>
      <w:proofErr w:type="gramStart"/>
      <w:r w:rsidRPr="00A52A49">
        <w:rPr>
          <w:rFonts w:ascii="Times New Roman" w:eastAsia="Times New Roman" w:hAnsi="Times New Roman" w:cs="Times New Roman"/>
          <w:sz w:val="28"/>
          <w:szCs w:val="28"/>
          <w:lang w:eastAsia="ru-RU"/>
        </w:rPr>
        <w:t>методика  их</w:t>
      </w:r>
      <w:proofErr w:type="gramEnd"/>
      <w:r w:rsidRPr="00A52A49">
        <w:rPr>
          <w:rFonts w:ascii="Times New Roman" w:eastAsia="Times New Roman" w:hAnsi="Times New Roman" w:cs="Times New Roman"/>
          <w:sz w:val="28"/>
          <w:szCs w:val="28"/>
          <w:lang w:eastAsia="ru-RU"/>
        </w:rPr>
        <w:t xml:space="preserve"> проведения, чувствительность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Пузырьковые методы: пневмогидравлический, пневматический и вакуумный. Методика их проведения. Применяемое оборудование. Чувствительность пузырьковых методов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Химический метод контроля герметичности. Гидравлические испытания, их назначение и методика проведения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Манометрический метод</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Контроль герметичности галогенным методом, его сущность, чувствительность. Галогенные </w:t>
      </w:r>
      <w:proofErr w:type="spellStart"/>
      <w:r w:rsidRPr="00A52A49">
        <w:rPr>
          <w:rFonts w:ascii="Times New Roman" w:eastAsia="Times New Roman" w:hAnsi="Times New Roman" w:cs="Times New Roman"/>
          <w:sz w:val="28"/>
          <w:szCs w:val="28"/>
          <w:lang w:eastAsia="ru-RU"/>
        </w:rPr>
        <w:t>течеискатели</w:t>
      </w:r>
      <w:proofErr w:type="spellEnd"/>
      <w:r w:rsidRPr="00A52A49">
        <w:rPr>
          <w:rFonts w:ascii="Times New Roman" w:eastAsia="Times New Roman" w:hAnsi="Times New Roman" w:cs="Times New Roman"/>
          <w:sz w:val="28"/>
          <w:szCs w:val="28"/>
          <w:lang w:eastAsia="ru-RU"/>
        </w:rPr>
        <w:t>, их типы, технические данные, конструкция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Контроль герметичности масс-спектрометрическими </w:t>
      </w:r>
      <w:proofErr w:type="spellStart"/>
      <w:r w:rsidRPr="00A52A49">
        <w:rPr>
          <w:rFonts w:ascii="Times New Roman" w:eastAsia="Times New Roman" w:hAnsi="Times New Roman" w:cs="Times New Roman"/>
          <w:sz w:val="28"/>
          <w:szCs w:val="28"/>
          <w:lang w:eastAsia="ru-RU"/>
        </w:rPr>
        <w:t>течеискателями</w:t>
      </w:r>
      <w:proofErr w:type="spellEnd"/>
      <w:r w:rsidRPr="00A52A49">
        <w:rPr>
          <w:rFonts w:ascii="Times New Roman" w:eastAsia="Times New Roman" w:hAnsi="Times New Roman" w:cs="Times New Roman"/>
          <w:sz w:val="28"/>
          <w:szCs w:val="28"/>
          <w:lang w:eastAsia="ru-RU"/>
        </w:rPr>
        <w:t>. Сущность, чувствительность метода. Применяемая аппаратура, ее типы, технические данные, конструкция. Технологические приемы масс- спектрометрического метода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Техника </w:t>
      </w:r>
      <w:proofErr w:type="gramStart"/>
      <w:r w:rsidRPr="00A52A49">
        <w:rPr>
          <w:rFonts w:ascii="Times New Roman" w:eastAsia="Times New Roman" w:hAnsi="Times New Roman" w:cs="Times New Roman"/>
          <w:sz w:val="28"/>
          <w:szCs w:val="28"/>
          <w:lang w:eastAsia="ru-RU"/>
        </w:rPr>
        <w:t>безопасности  труда</w:t>
      </w:r>
      <w:proofErr w:type="gramEnd"/>
      <w:r w:rsidRPr="00A52A49">
        <w:rPr>
          <w:rFonts w:ascii="Times New Roman" w:eastAsia="Times New Roman" w:hAnsi="Times New Roman" w:cs="Times New Roman"/>
          <w:sz w:val="28"/>
          <w:szCs w:val="28"/>
          <w:lang w:eastAsia="ru-RU"/>
        </w:rPr>
        <w:t xml:space="preserve"> при проведении контроля герметичности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Литература: [1,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31-40]; [3,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111-122]; [4,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248-289]; [6,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69-70]; [7,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xml:space="preserve">. 29-42]; [9, </w:t>
      </w:r>
      <w:r w:rsidRPr="00A52A49">
        <w:rPr>
          <w:rFonts w:ascii="Times New Roman" w:eastAsia="Times New Roman" w:hAnsi="Times New Roman" w:cs="Times New Roman"/>
          <w:sz w:val="28"/>
          <w:szCs w:val="28"/>
          <w:lang w:val="en-US" w:eastAsia="ru-RU"/>
        </w:rPr>
        <w:t>c</w:t>
      </w:r>
      <w:r w:rsidRPr="00A52A49">
        <w:rPr>
          <w:rFonts w:ascii="Times New Roman" w:eastAsia="Times New Roman" w:hAnsi="Times New Roman" w:cs="Times New Roman"/>
          <w:sz w:val="28"/>
          <w:szCs w:val="28"/>
          <w:lang w:eastAsia="ru-RU"/>
        </w:rPr>
        <w:t>. 217-224]</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Изучение следует начинать с определения понятий непроницаемость (герметичность), натекание, утечка, после чего уяснить, какие конкретные сварные конструкции должны подвергаться контролю непроницаемости в обязательном порядке. Следует иметь в виду, что </w:t>
      </w:r>
      <w:proofErr w:type="spellStart"/>
      <w:r w:rsidRPr="00A52A49">
        <w:rPr>
          <w:rFonts w:ascii="Times New Roman" w:eastAsia="Times New Roman" w:hAnsi="Times New Roman" w:cs="Times New Roman"/>
          <w:sz w:val="28"/>
          <w:szCs w:val="28"/>
          <w:lang w:eastAsia="ru-RU"/>
        </w:rPr>
        <w:t>негерметичность</w:t>
      </w:r>
      <w:proofErr w:type="spellEnd"/>
      <w:r w:rsidRPr="00A52A49">
        <w:rPr>
          <w:rFonts w:ascii="Times New Roman" w:eastAsia="Times New Roman" w:hAnsi="Times New Roman" w:cs="Times New Roman"/>
          <w:sz w:val="28"/>
          <w:szCs w:val="28"/>
          <w:lang w:eastAsia="ru-RU"/>
        </w:rPr>
        <w:t xml:space="preserve"> сварного соединения вызывается наличием в нем сквозных дефектов, поиск и определение места и величины которых является основной задачей данных методов контроля.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Выбор конкретного метода </w:t>
      </w:r>
      <w:proofErr w:type="spellStart"/>
      <w:proofErr w:type="gramStart"/>
      <w:r w:rsidRPr="00A52A49">
        <w:rPr>
          <w:rFonts w:ascii="Times New Roman" w:eastAsia="Times New Roman" w:hAnsi="Times New Roman" w:cs="Times New Roman"/>
          <w:sz w:val="28"/>
          <w:szCs w:val="28"/>
          <w:lang w:eastAsia="ru-RU"/>
        </w:rPr>
        <w:t>течеискания</w:t>
      </w:r>
      <w:proofErr w:type="spellEnd"/>
      <w:r w:rsidRPr="00A52A49">
        <w:rPr>
          <w:rFonts w:ascii="Times New Roman" w:eastAsia="Times New Roman" w:hAnsi="Times New Roman" w:cs="Times New Roman"/>
          <w:sz w:val="28"/>
          <w:szCs w:val="28"/>
          <w:lang w:eastAsia="ru-RU"/>
        </w:rPr>
        <w:t xml:space="preserve">  согласно</w:t>
      </w:r>
      <w:proofErr w:type="gramEnd"/>
      <w:r w:rsidRPr="00A52A49">
        <w:rPr>
          <w:rFonts w:ascii="Times New Roman" w:eastAsia="Times New Roman" w:hAnsi="Times New Roman" w:cs="Times New Roman"/>
          <w:sz w:val="28"/>
          <w:szCs w:val="28"/>
          <w:lang w:eastAsia="ru-RU"/>
        </w:rPr>
        <w:t xml:space="preserve"> ГОСТ18353-79 зависит от класса герметичности, устанавливаемого проектными нормативами в данной отрасли, и характеризуется величиной допустимых течей. </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Рекомендуется составить классификационную таблицу методов контроля герметичности, руководствуясь ГОСТ 18353-79 «Контроль неразрушающий. Классификация видов и методов» и ГОСТ 3242-79 «Соединения сварные. Методы контроля качества».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После этого можно переходить к изучению конкретных видов и методов контроля герметичности.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Масс-спектрометрический метод. Этот метод рекомендуется применять для контроля ответственных конструкций. Здесь необходимо уяснить почему именно гелий применяется в качестве пробного газа. Затем можно отметить параметры масс-спектрометрического контроля (чувствительность, разрешающая способность и т.д.) и перейти к изучению конструкции масс-спектрометрического контроля (чувствительность, разрешающая способность и т.д.) и перейти к изучению конструкции масс-спектрометрического дефектоскопа, в заключение проанализировав конструкцию конкретного </w:t>
      </w:r>
      <w:proofErr w:type="spellStart"/>
      <w:r w:rsidRPr="00A52A49">
        <w:rPr>
          <w:rFonts w:ascii="Times New Roman" w:eastAsia="Times New Roman" w:hAnsi="Times New Roman" w:cs="Times New Roman"/>
          <w:sz w:val="28"/>
          <w:szCs w:val="28"/>
          <w:lang w:eastAsia="ru-RU"/>
        </w:rPr>
        <w:t>течеискателя</w:t>
      </w:r>
      <w:proofErr w:type="spellEnd"/>
      <w:r w:rsidRPr="00A52A49">
        <w:rPr>
          <w:rFonts w:ascii="Times New Roman" w:eastAsia="Times New Roman" w:hAnsi="Times New Roman" w:cs="Times New Roman"/>
          <w:sz w:val="28"/>
          <w:szCs w:val="28"/>
          <w:lang w:eastAsia="ru-RU"/>
        </w:rPr>
        <w:t xml:space="preserve">, </w:t>
      </w:r>
      <w:proofErr w:type="gramStart"/>
      <w:r w:rsidRPr="00A52A49">
        <w:rPr>
          <w:rFonts w:ascii="Times New Roman" w:eastAsia="Times New Roman" w:hAnsi="Times New Roman" w:cs="Times New Roman"/>
          <w:sz w:val="28"/>
          <w:szCs w:val="28"/>
          <w:lang w:eastAsia="ru-RU"/>
        </w:rPr>
        <w:t>например</w:t>
      </w:r>
      <w:proofErr w:type="gramEnd"/>
      <w:r w:rsidRPr="00A52A49">
        <w:rPr>
          <w:rFonts w:ascii="Times New Roman" w:eastAsia="Times New Roman" w:hAnsi="Times New Roman" w:cs="Times New Roman"/>
          <w:sz w:val="28"/>
          <w:szCs w:val="28"/>
          <w:lang w:eastAsia="ru-RU"/>
        </w:rPr>
        <w:t xml:space="preserve"> ПТИ-10. После этого можно перейти к изучению основных методов масс-спектрометрического контроля: накоплением, </w:t>
      </w:r>
      <w:proofErr w:type="spellStart"/>
      <w:r w:rsidRPr="00A52A49">
        <w:rPr>
          <w:rFonts w:ascii="Times New Roman" w:eastAsia="Times New Roman" w:hAnsi="Times New Roman" w:cs="Times New Roman"/>
          <w:sz w:val="28"/>
          <w:szCs w:val="28"/>
          <w:lang w:eastAsia="ru-RU"/>
        </w:rPr>
        <w:t>вакуумированием</w:t>
      </w:r>
      <w:proofErr w:type="spellEnd"/>
      <w:r w:rsidRPr="00A52A49">
        <w:rPr>
          <w:rFonts w:ascii="Times New Roman" w:eastAsia="Times New Roman" w:hAnsi="Times New Roman" w:cs="Times New Roman"/>
          <w:sz w:val="28"/>
          <w:szCs w:val="28"/>
          <w:lang w:eastAsia="ru-RU"/>
        </w:rPr>
        <w:t>, методом щупа. Желательно зарисовать в тетрадь схему каждого метода, описать технологию и отметить чувствительность.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 xml:space="preserve">Изучая галогенный (галоидный) метод, следует отметить его применяемость и чувствительность, а также уяснить физические основы метода. Необходимо записать пробные газы и принцип их обнаружения датчиками </w:t>
      </w:r>
      <w:proofErr w:type="spellStart"/>
      <w:r w:rsidRPr="00A52A49">
        <w:rPr>
          <w:rFonts w:ascii="Times New Roman" w:eastAsia="Times New Roman" w:hAnsi="Times New Roman" w:cs="Times New Roman"/>
          <w:sz w:val="28"/>
          <w:szCs w:val="28"/>
          <w:lang w:eastAsia="ru-RU"/>
        </w:rPr>
        <w:t>течеискателей</w:t>
      </w:r>
      <w:proofErr w:type="spellEnd"/>
      <w:r w:rsidRPr="00A52A49">
        <w:rPr>
          <w:rFonts w:ascii="Times New Roman" w:eastAsia="Times New Roman" w:hAnsi="Times New Roman" w:cs="Times New Roman"/>
          <w:sz w:val="28"/>
          <w:szCs w:val="28"/>
          <w:lang w:eastAsia="ru-RU"/>
        </w:rPr>
        <w:t xml:space="preserve">. Изучая конструкцию </w:t>
      </w:r>
      <w:proofErr w:type="spellStart"/>
      <w:r w:rsidRPr="00A52A49">
        <w:rPr>
          <w:rFonts w:ascii="Times New Roman" w:eastAsia="Times New Roman" w:hAnsi="Times New Roman" w:cs="Times New Roman"/>
          <w:sz w:val="28"/>
          <w:szCs w:val="28"/>
          <w:lang w:eastAsia="ru-RU"/>
        </w:rPr>
        <w:t>течеискателей</w:t>
      </w:r>
      <w:proofErr w:type="spellEnd"/>
      <w:r w:rsidRPr="00A52A49">
        <w:rPr>
          <w:rFonts w:ascii="Times New Roman" w:eastAsia="Times New Roman" w:hAnsi="Times New Roman" w:cs="Times New Roman"/>
          <w:sz w:val="28"/>
          <w:szCs w:val="28"/>
          <w:lang w:eastAsia="ru-RU"/>
        </w:rPr>
        <w:t xml:space="preserve">, следует выделить их преимущества: небольшие габариты, на примере любого </w:t>
      </w:r>
      <w:proofErr w:type="spellStart"/>
      <w:r w:rsidRPr="00A52A49">
        <w:rPr>
          <w:rFonts w:ascii="Times New Roman" w:eastAsia="Times New Roman" w:hAnsi="Times New Roman" w:cs="Times New Roman"/>
          <w:sz w:val="28"/>
          <w:szCs w:val="28"/>
          <w:lang w:eastAsia="ru-RU"/>
        </w:rPr>
        <w:t>течеискателя</w:t>
      </w:r>
      <w:proofErr w:type="spellEnd"/>
      <w:r w:rsidRPr="00A52A49">
        <w:rPr>
          <w:rFonts w:ascii="Times New Roman" w:eastAsia="Times New Roman" w:hAnsi="Times New Roman" w:cs="Times New Roman"/>
          <w:sz w:val="28"/>
          <w:szCs w:val="28"/>
          <w:lang w:eastAsia="ru-RU"/>
        </w:rPr>
        <w:t xml:space="preserve">, например, ГТИ-6 или ВГТИ-7, затем следует зарисовать в тетради схему галогенного контроля и описать его методику. Изучение контроля </w:t>
      </w:r>
      <w:proofErr w:type="spellStart"/>
      <w:r w:rsidRPr="00A52A49">
        <w:rPr>
          <w:rFonts w:ascii="Times New Roman" w:eastAsia="Times New Roman" w:hAnsi="Times New Roman" w:cs="Times New Roman"/>
          <w:sz w:val="28"/>
          <w:szCs w:val="28"/>
          <w:lang w:eastAsia="ru-RU"/>
        </w:rPr>
        <w:t>течеискателем</w:t>
      </w:r>
      <w:proofErr w:type="spellEnd"/>
      <w:r w:rsidRPr="00A52A49">
        <w:rPr>
          <w:rFonts w:ascii="Times New Roman" w:eastAsia="Times New Roman" w:hAnsi="Times New Roman" w:cs="Times New Roman"/>
          <w:sz w:val="28"/>
          <w:szCs w:val="28"/>
          <w:lang w:eastAsia="ru-RU"/>
        </w:rPr>
        <w:t xml:space="preserve"> желательно завершить ознакомлением с высокопроизводительными и автоматизированными установками.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Затем следует перейти к наиболее доступным методам контроля герметичности-капиллярным (можно начать именно с этих методов).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При изучении метода керосиновой пробы необходимо прежде всего остановиться на физических основах метода, отметив свойства керосина, позволяющие использовать его в качестве пробного вещества. Рекомендуется отметить размер выявляемых дефектов и чувствительность метода. Перейдя к изучению технологии контроля, нельзя забывать о подготовке к контролю, методике проведения контроля и регистрации сквозных дефектов в виде керосиновых пятен на меловой поверхности. Следует отметить, что кроме стыковых соединений, керосином можно контролировать </w:t>
      </w:r>
      <w:proofErr w:type="spellStart"/>
      <w:r w:rsidRPr="00A52A49">
        <w:rPr>
          <w:rFonts w:ascii="Times New Roman" w:eastAsia="Times New Roman" w:hAnsi="Times New Roman" w:cs="Times New Roman"/>
          <w:sz w:val="28"/>
          <w:szCs w:val="28"/>
          <w:lang w:eastAsia="ru-RU"/>
        </w:rPr>
        <w:t>нахлесточные</w:t>
      </w:r>
      <w:proofErr w:type="spellEnd"/>
      <w:r w:rsidRPr="00A52A49">
        <w:rPr>
          <w:rFonts w:ascii="Times New Roman" w:eastAsia="Times New Roman" w:hAnsi="Times New Roman" w:cs="Times New Roman"/>
          <w:sz w:val="28"/>
          <w:szCs w:val="28"/>
          <w:lang w:eastAsia="ru-RU"/>
        </w:rPr>
        <w:t xml:space="preserve"> соединения. Зарисуйте схему контроля. После этого можно обзорно ознакомиться с люминесцентным (</w:t>
      </w:r>
      <w:proofErr w:type="spellStart"/>
      <w:r w:rsidRPr="00A52A49">
        <w:rPr>
          <w:rFonts w:ascii="Times New Roman" w:eastAsia="Times New Roman" w:hAnsi="Times New Roman" w:cs="Times New Roman"/>
          <w:sz w:val="28"/>
          <w:szCs w:val="28"/>
          <w:lang w:eastAsia="ru-RU"/>
        </w:rPr>
        <w:t>люмогидравлическим</w:t>
      </w:r>
      <w:proofErr w:type="spellEnd"/>
      <w:r w:rsidRPr="00A52A49">
        <w:rPr>
          <w:rFonts w:ascii="Times New Roman" w:eastAsia="Times New Roman" w:hAnsi="Times New Roman" w:cs="Times New Roman"/>
          <w:sz w:val="28"/>
          <w:szCs w:val="28"/>
          <w:lang w:eastAsia="ru-RU"/>
        </w:rPr>
        <w:t>) методом контроля герметичности.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Пузырьковые методы также достаточно просты и доступны, поэтому находят довольно широкое применение. Их можно дифференцировать на пневматические (пенным индикатором), пневмогидравлические («аквариум» «</w:t>
      </w:r>
      <w:proofErr w:type="spellStart"/>
      <w:r w:rsidRPr="00A52A49">
        <w:rPr>
          <w:rFonts w:ascii="Times New Roman" w:eastAsia="Times New Roman" w:hAnsi="Times New Roman" w:cs="Times New Roman"/>
          <w:sz w:val="28"/>
          <w:szCs w:val="28"/>
          <w:lang w:eastAsia="ru-RU"/>
        </w:rPr>
        <w:t>бароаквариум</w:t>
      </w:r>
      <w:proofErr w:type="spellEnd"/>
      <w:r w:rsidRPr="00A52A49">
        <w:rPr>
          <w:rFonts w:ascii="Times New Roman" w:eastAsia="Times New Roman" w:hAnsi="Times New Roman" w:cs="Times New Roman"/>
          <w:sz w:val="28"/>
          <w:szCs w:val="28"/>
          <w:lang w:eastAsia="ru-RU"/>
        </w:rPr>
        <w:t>») и вакуумные. Изучая методику пневматических испытаний, следует отметить последовательность их выполнения, индикацию дефектов и чувствительность. Обязательно следует отметить, при каком давлении сжатого воздуха проводятся испытания замкнутых и открытых изделий, а также правила техники безопасности при работе со сжатыми газами. Также надо иметь в виду, что зимой пенообразователи необходимо добавлять вещества, понижающие температуру замерзания.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Пневмогидравлические методы «аквариум» и «</w:t>
      </w:r>
      <w:proofErr w:type="spellStart"/>
      <w:r w:rsidRPr="00A52A49">
        <w:rPr>
          <w:rFonts w:ascii="Times New Roman" w:eastAsia="Times New Roman" w:hAnsi="Times New Roman" w:cs="Times New Roman"/>
          <w:sz w:val="28"/>
          <w:szCs w:val="28"/>
          <w:lang w:eastAsia="ru-RU"/>
        </w:rPr>
        <w:t>бароаквариум</w:t>
      </w:r>
      <w:proofErr w:type="spellEnd"/>
      <w:r w:rsidRPr="00A52A49">
        <w:rPr>
          <w:rFonts w:ascii="Times New Roman" w:eastAsia="Times New Roman" w:hAnsi="Times New Roman" w:cs="Times New Roman"/>
          <w:sz w:val="28"/>
          <w:szCs w:val="28"/>
          <w:lang w:eastAsia="ru-RU"/>
        </w:rPr>
        <w:t>» можно изучать в следующей последовательности: схема испытаний, контрольный газ, испытательное давление, индикация дефектов, рациональная область применения.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Последний из пузырьковых методов - вакуумный имеет основное преимущество - возможность контроля при одностороннем доступе к шву (сварному соединению). Здесь можно рассмотреть конструкцию вакуумных камер и вакуумных установок, методику проведения контроля и индикацию дефектов.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Гидравлическими испытаниями выявляются как локальные течи, так и общая </w:t>
      </w:r>
      <w:proofErr w:type="spellStart"/>
      <w:r w:rsidRPr="00A52A49">
        <w:rPr>
          <w:rFonts w:ascii="Times New Roman" w:eastAsia="Times New Roman" w:hAnsi="Times New Roman" w:cs="Times New Roman"/>
          <w:sz w:val="28"/>
          <w:szCs w:val="28"/>
          <w:lang w:eastAsia="ru-RU"/>
        </w:rPr>
        <w:t>негерметичность</w:t>
      </w:r>
      <w:proofErr w:type="spellEnd"/>
      <w:r w:rsidRPr="00A52A49">
        <w:rPr>
          <w:rFonts w:ascii="Times New Roman" w:eastAsia="Times New Roman" w:hAnsi="Times New Roman" w:cs="Times New Roman"/>
          <w:sz w:val="28"/>
          <w:szCs w:val="28"/>
          <w:lang w:eastAsia="ru-RU"/>
        </w:rPr>
        <w:t xml:space="preserve"> в открытых, закрытых сосудах и трубопроводах, а также производиться контроль прочности. Следует отметить, что эти испытания являются заключительными и проводятся после проведения интроскопии. Необходимо понять, что в качестве пробного и контрольного вещества используют рабочую жидкость, не влияющую на коррозийную стойкость контролируемого изделия. Затем следует определить физическую сущность </w:t>
      </w:r>
      <w:proofErr w:type="spellStart"/>
      <w:r w:rsidRPr="00A52A49">
        <w:rPr>
          <w:rFonts w:ascii="Times New Roman" w:eastAsia="Times New Roman" w:hAnsi="Times New Roman" w:cs="Times New Roman"/>
          <w:sz w:val="28"/>
          <w:szCs w:val="28"/>
          <w:lang w:eastAsia="ru-RU"/>
        </w:rPr>
        <w:t>гидроиспытаний</w:t>
      </w:r>
      <w:proofErr w:type="spellEnd"/>
      <w:r w:rsidRPr="00A52A49">
        <w:rPr>
          <w:rFonts w:ascii="Times New Roman" w:eastAsia="Times New Roman" w:hAnsi="Times New Roman" w:cs="Times New Roman"/>
          <w:sz w:val="28"/>
          <w:szCs w:val="28"/>
          <w:lang w:eastAsia="ru-RU"/>
        </w:rPr>
        <w:t xml:space="preserve"> - проникновение жидкости в полости сквозных дефектов и </w:t>
      </w:r>
      <w:r w:rsidRPr="00A52A49">
        <w:rPr>
          <w:rFonts w:ascii="Times New Roman" w:eastAsia="Times New Roman" w:hAnsi="Times New Roman" w:cs="Times New Roman"/>
          <w:sz w:val="28"/>
          <w:szCs w:val="28"/>
          <w:lang w:eastAsia="ru-RU"/>
        </w:rPr>
        <w:lastRenderedPageBreak/>
        <w:t>регистрацию их на противоположной стороне шва сварного соединения. После этого можно рассмотреть методы: наливом воды под напором, без напора, поливом струей воды, с применением люминесцентных индикаторных покрытий, падением давления.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Рассматривая манометрический метод контроля герметичности, следует отметить, что он позволяет </w:t>
      </w:r>
      <w:proofErr w:type="gramStart"/>
      <w:r w:rsidRPr="00A52A49">
        <w:rPr>
          <w:rFonts w:ascii="Times New Roman" w:eastAsia="Times New Roman" w:hAnsi="Times New Roman" w:cs="Times New Roman"/>
          <w:sz w:val="28"/>
          <w:szCs w:val="28"/>
          <w:lang w:eastAsia="ru-RU"/>
        </w:rPr>
        <w:t>определить</w:t>
      </w:r>
      <w:proofErr w:type="gramEnd"/>
      <w:r w:rsidRPr="00A52A49">
        <w:rPr>
          <w:rFonts w:ascii="Times New Roman" w:eastAsia="Times New Roman" w:hAnsi="Times New Roman" w:cs="Times New Roman"/>
          <w:sz w:val="28"/>
          <w:szCs w:val="28"/>
          <w:lang w:eastAsia="ru-RU"/>
        </w:rPr>
        <w:t xml:space="preserve"> как локальные утечки, так и суммарную (интегральную) </w:t>
      </w:r>
      <w:proofErr w:type="spellStart"/>
      <w:r w:rsidRPr="00A52A49">
        <w:rPr>
          <w:rFonts w:ascii="Times New Roman" w:eastAsia="Times New Roman" w:hAnsi="Times New Roman" w:cs="Times New Roman"/>
          <w:sz w:val="28"/>
          <w:szCs w:val="28"/>
          <w:lang w:eastAsia="ru-RU"/>
        </w:rPr>
        <w:t>негерметичность</w:t>
      </w:r>
      <w:proofErr w:type="spellEnd"/>
      <w:r w:rsidRPr="00A52A49">
        <w:rPr>
          <w:rFonts w:ascii="Times New Roman" w:eastAsia="Times New Roman" w:hAnsi="Times New Roman" w:cs="Times New Roman"/>
          <w:sz w:val="28"/>
          <w:szCs w:val="28"/>
          <w:lang w:eastAsia="ru-RU"/>
        </w:rPr>
        <w:t xml:space="preserve"> сварных трубопроводов и других изделий, работающих под давлением.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Этот метод основан на измерении давления жидкостей или газов с помощью манометров. Далее следует запомнить, что для определения интегральных утечек применяется способ падения давления, а для определения величины локальных утечек - способ дифференциального манометра. При изучении этого материала желательно ознакомиться со схемами контроля и технологией контроля, запомнить, что испытания проводятся после выполнения интроскопии, устранения выявленных недопустимых дефектов и </w:t>
      </w:r>
      <w:proofErr w:type="spellStart"/>
      <w:r w:rsidRPr="00A52A49">
        <w:rPr>
          <w:rFonts w:ascii="Times New Roman" w:eastAsia="Times New Roman" w:hAnsi="Times New Roman" w:cs="Times New Roman"/>
          <w:sz w:val="28"/>
          <w:szCs w:val="28"/>
          <w:lang w:eastAsia="ru-RU"/>
        </w:rPr>
        <w:t>опрессовки</w:t>
      </w:r>
      <w:proofErr w:type="spellEnd"/>
      <w:r w:rsidRPr="00A52A49">
        <w:rPr>
          <w:rFonts w:ascii="Times New Roman" w:eastAsia="Times New Roman" w:hAnsi="Times New Roman" w:cs="Times New Roman"/>
          <w:sz w:val="28"/>
          <w:szCs w:val="28"/>
          <w:lang w:eastAsia="ru-RU"/>
        </w:rPr>
        <w:t xml:space="preserve">. Здесь надо иметь в виду, что давление и время </w:t>
      </w:r>
      <w:proofErr w:type="spellStart"/>
      <w:r w:rsidRPr="00A52A49">
        <w:rPr>
          <w:rFonts w:ascii="Times New Roman" w:eastAsia="Times New Roman" w:hAnsi="Times New Roman" w:cs="Times New Roman"/>
          <w:sz w:val="28"/>
          <w:szCs w:val="28"/>
          <w:lang w:eastAsia="ru-RU"/>
        </w:rPr>
        <w:t>опрессовки</w:t>
      </w:r>
      <w:proofErr w:type="spellEnd"/>
      <w:r w:rsidRPr="00A52A49">
        <w:rPr>
          <w:rFonts w:ascii="Times New Roman" w:eastAsia="Times New Roman" w:hAnsi="Times New Roman" w:cs="Times New Roman"/>
          <w:sz w:val="28"/>
          <w:szCs w:val="28"/>
          <w:lang w:eastAsia="ru-RU"/>
        </w:rPr>
        <w:t>, давление и время выдержки под давлением при проведении манометрического контроля, а также допустимая величина падения давления оговаривается в технической документации.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Изучая химический метод контроля герметичности, следует сначала отметить, что этот метод основан на использовании химических реакций для индикации течей. Рассматривая технологию контроля, надо запомнить, что с наружной стороны шов покрывают индикаторным составом, а внутрь изделия подают жидкую или газообразную испытательную среду, в состав которой входит химически активное пробное вещество, которое проникнув через сквозной дефект, вступит в реакцию с компонентами индикаторного состава, что вызовет появление на нем цветных пятен. Далее можно записать примеры индикаторов для различных пробных веществ. Обзорно можно рассмотреть </w:t>
      </w:r>
      <w:proofErr w:type="spellStart"/>
      <w:r w:rsidRPr="00A52A49">
        <w:rPr>
          <w:rFonts w:ascii="Times New Roman" w:eastAsia="Times New Roman" w:hAnsi="Times New Roman" w:cs="Times New Roman"/>
          <w:sz w:val="28"/>
          <w:szCs w:val="28"/>
          <w:lang w:eastAsia="ru-RU"/>
        </w:rPr>
        <w:t>катарометрический</w:t>
      </w:r>
      <w:proofErr w:type="spellEnd"/>
      <w:r w:rsidRPr="00A52A49">
        <w:rPr>
          <w:rFonts w:ascii="Times New Roman" w:eastAsia="Times New Roman" w:hAnsi="Times New Roman" w:cs="Times New Roman"/>
          <w:sz w:val="28"/>
          <w:szCs w:val="28"/>
          <w:lang w:eastAsia="ru-RU"/>
        </w:rPr>
        <w:t xml:space="preserve"> метод (он основан на том, что электрическое сопротивление нагретой платиновой проволоки изменяется в присутствие пробного газа, прошедшего через сквозной дефект, что регистрируется прибором как изменение напряжения стрелочной, звуковой и световой индикаций) и радиационный метод, а также акустический, инфракрасный, </w:t>
      </w:r>
      <w:proofErr w:type="spellStart"/>
      <w:r w:rsidRPr="00A52A49">
        <w:rPr>
          <w:rFonts w:ascii="Times New Roman" w:eastAsia="Times New Roman" w:hAnsi="Times New Roman" w:cs="Times New Roman"/>
          <w:sz w:val="28"/>
          <w:szCs w:val="28"/>
          <w:lang w:eastAsia="ru-RU"/>
        </w:rPr>
        <w:t>искровый</w:t>
      </w:r>
      <w:proofErr w:type="spellEnd"/>
      <w:r w:rsidRPr="00A52A49">
        <w:rPr>
          <w:rFonts w:ascii="Times New Roman" w:eastAsia="Times New Roman" w:hAnsi="Times New Roman" w:cs="Times New Roman"/>
          <w:sz w:val="28"/>
          <w:szCs w:val="28"/>
          <w:lang w:eastAsia="ru-RU"/>
        </w:rPr>
        <w:t xml:space="preserve"> и др. Для закрепления материала рекомендуется дать сравнительный анализ изученных методов.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0D7086" w:rsidRDefault="000D7086"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5F66D9">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0D7086">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Расскажите, на каком физическом явлении основаны методы капиллярной дефектоскопии?</w:t>
      </w:r>
    </w:p>
    <w:p w:rsidR="00CF37F4" w:rsidRPr="00A52A49" w:rsidRDefault="00CF37F4" w:rsidP="000D7086">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Назовите основные технологические операции капиллярного контроля.</w:t>
      </w:r>
    </w:p>
    <w:p w:rsidR="00CF37F4" w:rsidRPr="00A52A49" w:rsidRDefault="00CF37F4" w:rsidP="000D7086">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sidRPr="00A52A49">
        <w:rPr>
          <w:rFonts w:ascii="Times New Roman" w:eastAsia="Times New Roman" w:hAnsi="Times New Roman" w:cs="Times New Roman"/>
          <w:sz w:val="28"/>
          <w:szCs w:val="28"/>
          <w:lang w:eastAsia="ru-RU"/>
        </w:rPr>
        <w:t>Объясните  в</w:t>
      </w:r>
      <w:proofErr w:type="gramEnd"/>
      <w:r w:rsidRPr="00A52A49">
        <w:rPr>
          <w:rFonts w:ascii="Times New Roman" w:eastAsia="Times New Roman" w:hAnsi="Times New Roman" w:cs="Times New Roman"/>
          <w:sz w:val="28"/>
          <w:szCs w:val="28"/>
          <w:lang w:eastAsia="ru-RU"/>
        </w:rPr>
        <w:t xml:space="preserve"> чем сущность метода керосиновой пробы?</w:t>
      </w:r>
    </w:p>
    <w:p w:rsidR="00CF37F4" w:rsidRPr="00A52A49" w:rsidRDefault="00CF37F4" w:rsidP="000D7086">
      <w:pPr>
        <w:numPr>
          <w:ilvl w:val="0"/>
          <w:numId w:val="11"/>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Объясните, для каких конструкций применяют гидравлический метод </w:t>
      </w:r>
      <w:proofErr w:type="spellStart"/>
      <w:r w:rsidRPr="00A52A49">
        <w:rPr>
          <w:rFonts w:ascii="Times New Roman" w:eastAsia="Times New Roman" w:hAnsi="Times New Roman" w:cs="Times New Roman"/>
          <w:sz w:val="28"/>
          <w:szCs w:val="28"/>
          <w:lang w:eastAsia="ru-RU"/>
        </w:rPr>
        <w:t>течеискания</w:t>
      </w:r>
      <w:proofErr w:type="spellEnd"/>
      <w:r w:rsidRPr="00A52A49">
        <w:rPr>
          <w:rFonts w:ascii="Times New Roman" w:eastAsia="Times New Roman" w:hAnsi="Times New Roman" w:cs="Times New Roman"/>
          <w:sz w:val="28"/>
          <w:szCs w:val="28"/>
          <w:lang w:eastAsia="ru-RU"/>
        </w:rPr>
        <w:t>?</w:t>
      </w:r>
    </w:p>
    <w:p w:rsidR="00CF37F4" w:rsidRPr="00A52A49" w:rsidRDefault="00CF37F4" w:rsidP="000D7086">
      <w:pPr>
        <w:numPr>
          <w:ilvl w:val="0"/>
          <w:numId w:val="11"/>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от каких факторов зависит выбор методов контроля герметичности изделий?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roofErr w:type="gramStart"/>
      <w:r w:rsidRPr="00A52A49">
        <w:rPr>
          <w:rFonts w:ascii="Times New Roman" w:eastAsia="Times New Roman" w:hAnsi="Times New Roman" w:cs="Times New Roman"/>
          <w:b/>
          <w:sz w:val="28"/>
          <w:szCs w:val="28"/>
          <w:lang w:eastAsia="ru-RU"/>
        </w:rPr>
        <w:lastRenderedPageBreak/>
        <w:t>Раздел  3</w:t>
      </w:r>
      <w:proofErr w:type="gramEnd"/>
      <w:r w:rsidRPr="00A52A49">
        <w:rPr>
          <w:rFonts w:ascii="Times New Roman" w:eastAsia="Times New Roman" w:hAnsi="Times New Roman" w:cs="Times New Roman"/>
          <w:b/>
          <w:sz w:val="28"/>
          <w:szCs w:val="28"/>
          <w:lang w:eastAsia="ru-RU"/>
        </w:rPr>
        <w:t xml:space="preserve">  Разрушающие методы контроля</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 xml:space="preserve">Тема </w:t>
      </w:r>
      <w:proofErr w:type="gramStart"/>
      <w:r w:rsidRPr="00A52A49">
        <w:rPr>
          <w:rFonts w:ascii="Times New Roman" w:eastAsia="Times New Roman" w:hAnsi="Times New Roman" w:cs="Times New Roman"/>
          <w:b/>
          <w:color w:val="000000"/>
          <w:sz w:val="28"/>
          <w:szCs w:val="28"/>
          <w:lang w:eastAsia="ru-RU"/>
        </w:rPr>
        <w:t>3.1  Механические</w:t>
      </w:r>
      <w:proofErr w:type="gramEnd"/>
      <w:r w:rsidRPr="00A52A49">
        <w:rPr>
          <w:rFonts w:ascii="Times New Roman" w:eastAsia="Times New Roman" w:hAnsi="Times New Roman" w:cs="Times New Roman"/>
          <w:b/>
          <w:color w:val="000000"/>
          <w:sz w:val="28"/>
          <w:szCs w:val="28"/>
          <w:lang w:eastAsia="ru-RU"/>
        </w:rPr>
        <w:t xml:space="preserve"> испытания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Классификация методов механического испытания сварных соединений и швов </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Испытание на статическое растяжение сварного шва и сварного соединения. Формы и размеры образцов. Порядок проведения испытаний. Показатели испытаний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Испытание сварного соединения на статистический и ударный изгиб. Форма и размеры образцов. Порядок проведения испытаний, их показатели</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Испытания на сплющивание и ударный разрыв. Форма и размеры образцов. Порядок испытаний, их показатели </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Испытание сварных швов, сварных конструкций на усталость. Измерение твёрдости</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Требования безопасности труда при проведении механических испытаний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Литература: [1, с. 148-179]; [3, с. 23-26]; [4, с. 12-14, 18-23]; [5, с. 147-171]; [6, с. 61-69]; [7, с. 94-113]  </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Методические рекомендации</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Механические испытания регламентированы ГОСТ6996-66 и проводится для определения механических свойств сварного соединения и его участков. В начале изучения этой темы можно классифицировать механические испытания, выделив статические, динамические (ударные) и циклические (усталостные), и кратко охарактеризовать каждый вид испытаний и его назначения. Используя ГОСТ6996-66, следует ознакомиться с порядком проведения испытаний, обработкой результатов испытаний и испытательным оборудованием. </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Затем следует изучить каждый вид испытаний. Изучая испытания металла шва и направленного металла на растяжение, нужно обратить внимание на то, что форма образцов при этих испытаниях различна (круглые - при испытаниях наплавленного металла; плоские - при испытаниях сварного соединения).</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Изучая испытания на статический изгиб, следует отметить, что они проводятся для определения пластичности сварного соединения, при этом показателем пластичности служит угол загиба, при котором образуется первая трещина в любом месте образца. Далее можно ознакомиться с формой образцов и методикой контроля, а также испытаниями на хрупкость образцов с надрезом, в вершине которых выращивается усталостная трещина.</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Испытания на ударный изгиб проводятся для определения ударной вязкости при данной температуре </w:t>
      </w:r>
      <w:proofErr w:type="spellStart"/>
      <w:r w:rsidRPr="00A52A49">
        <w:rPr>
          <w:rFonts w:ascii="Times New Roman" w:eastAsia="Times New Roman" w:hAnsi="Times New Roman" w:cs="Times New Roman"/>
          <w:color w:val="000000"/>
          <w:sz w:val="28"/>
          <w:szCs w:val="28"/>
          <w:lang w:eastAsia="ru-RU"/>
        </w:rPr>
        <w:t>σн</w:t>
      </w:r>
      <w:proofErr w:type="spellEnd"/>
      <w:r w:rsidRPr="00A52A49">
        <w:rPr>
          <w:rFonts w:ascii="Times New Roman" w:eastAsia="Times New Roman" w:hAnsi="Times New Roman" w:cs="Times New Roman"/>
          <w:color w:val="000000"/>
          <w:sz w:val="28"/>
          <w:szCs w:val="28"/>
          <w:lang w:eastAsia="ru-RU"/>
        </w:rPr>
        <w:t>, при этом надо обратить внимание на форму образцов, методику испытаний и образование для каждого вида испытаний.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Далее можно ознакомиться с определением твердости сварного соединения по Бринеллю, </w:t>
      </w:r>
      <w:proofErr w:type="spellStart"/>
      <w:r w:rsidRPr="00A52A49">
        <w:rPr>
          <w:rFonts w:ascii="Times New Roman" w:eastAsia="Times New Roman" w:hAnsi="Times New Roman" w:cs="Times New Roman"/>
          <w:color w:val="000000"/>
          <w:sz w:val="28"/>
          <w:szCs w:val="28"/>
          <w:lang w:eastAsia="ru-RU"/>
        </w:rPr>
        <w:t>Виккерсу</w:t>
      </w:r>
      <w:proofErr w:type="spellEnd"/>
      <w:r w:rsidRPr="00A52A49">
        <w:rPr>
          <w:rFonts w:ascii="Times New Roman" w:eastAsia="Times New Roman" w:hAnsi="Times New Roman" w:cs="Times New Roman"/>
          <w:color w:val="000000"/>
          <w:sz w:val="28"/>
          <w:szCs w:val="28"/>
          <w:lang w:eastAsia="ru-RU"/>
        </w:rPr>
        <w:t xml:space="preserve"> и </w:t>
      </w:r>
      <w:proofErr w:type="spellStart"/>
      <w:r w:rsidRPr="00A52A49">
        <w:rPr>
          <w:rFonts w:ascii="Times New Roman" w:eastAsia="Times New Roman" w:hAnsi="Times New Roman" w:cs="Times New Roman"/>
          <w:color w:val="000000"/>
          <w:sz w:val="28"/>
          <w:szCs w:val="28"/>
          <w:lang w:eastAsia="ru-RU"/>
        </w:rPr>
        <w:t>Роквеллу</w:t>
      </w:r>
      <w:proofErr w:type="spellEnd"/>
      <w:r w:rsidRPr="00A52A49">
        <w:rPr>
          <w:rFonts w:ascii="Times New Roman" w:eastAsia="Times New Roman" w:hAnsi="Times New Roman" w:cs="Times New Roman"/>
          <w:color w:val="000000"/>
          <w:sz w:val="28"/>
          <w:szCs w:val="28"/>
          <w:lang w:eastAsia="ru-RU"/>
        </w:rPr>
        <w:t xml:space="preserve">, отметив, что по числу твердости можно приближенно оценить предел прочности при растяжении. Например, для углеродистых сталей </w:t>
      </w:r>
      <w:r w:rsidRPr="00A52A49">
        <w:rPr>
          <w:rFonts w:ascii="Times New Roman" w:eastAsia="Times New Roman" w:hAnsi="Times New Roman" w:cs="Times New Roman"/>
          <w:color w:val="000000"/>
          <w:position w:val="-42"/>
          <w:sz w:val="28"/>
          <w:szCs w:val="28"/>
          <w:lang w:eastAsia="ru-RU"/>
        </w:rPr>
        <w:object w:dxaOrig="14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2.75pt" o:ole="" fillcolor="window">
            <v:imagedata r:id="rId11" o:title=""/>
          </v:shape>
          <o:OLEObject Type="Embed" ProgID="Equation.3" ShapeID="_x0000_i1025" DrawAspect="Content" ObjectID="_1750594937" r:id="rId12"/>
        </w:objec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lastRenderedPageBreak/>
        <w:t xml:space="preserve">Испытания при переменных нагрузках выполняются как на образцах, так и на готовых изделиях и конструкциях. Пределом выносливости считают наибольшее напряжение, которое металл выдерживает без разрушения при заданном цикле </w:t>
      </w:r>
      <w:proofErr w:type="spellStart"/>
      <w:r w:rsidRPr="00A52A49">
        <w:rPr>
          <w:rFonts w:ascii="Times New Roman" w:eastAsia="Times New Roman" w:hAnsi="Times New Roman" w:cs="Times New Roman"/>
          <w:color w:val="000000"/>
          <w:sz w:val="28"/>
          <w:szCs w:val="28"/>
          <w:lang w:eastAsia="ru-RU"/>
        </w:rPr>
        <w:t>нагружений</w:t>
      </w:r>
      <w:proofErr w:type="spellEnd"/>
      <w:r w:rsidRPr="00A52A49">
        <w:rPr>
          <w:rFonts w:ascii="Times New Roman" w:eastAsia="Times New Roman" w:hAnsi="Times New Roman" w:cs="Times New Roman"/>
          <w:color w:val="000000"/>
          <w:sz w:val="28"/>
          <w:szCs w:val="28"/>
          <w:lang w:eastAsia="ru-RU"/>
        </w:rPr>
        <w:t xml:space="preserve"> (10</w:t>
      </w:r>
      <w:r w:rsidRPr="00A52A49">
        <w:rPr>
          <w:rFonts w:ascii="Times New Roman" w:eastAsia="Times New Roman" w:hAnsi="Times New Roman" w:cs="Times New Roman"/>
          <w:color w:val="000000"/>
          <w:sz w:val="28"/>
          <w:szCs w:val="28"/>
          <w:vertAlign w:val="superscript"/>
          <w:lang w:eastAsia="ru-RU"/>
        </w:rPr>
        <w:t>7</w:t>
      </w:r>
      <w:r w:rsidRPr="00A52A49">
        <w:rPr>
          <w:rFonts w:ascii="Times New Roman" w:eastAsia="Times New Roman" w:hAnsi="Times New Roman" w:cs="Times New Roman"/>
          <w:color w:val="000000"/>
          <w:sz w:val="28"/>
          <w:szCs w:val="28"/>
          <w:lang w:eastAsia="ru-RU"/>
        </w:rPr>
        <w:t xml:space="preserve"> циклов для стали). Для испытаний применяются пульсаторы или вибраторы, позволяющие развить мощное переменное усилие.</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В заключение темы нужно ознакомиться с правилами оформления результатов механических испытаний и документами, которые выдаются лабораторией после проверки, а также с основными требованиями безопасности труда при проведении механических испытаний.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1 Дайте определение понятию «механические свойства металлов». </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2 Объясните, каково назначение механических испытаний?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x-none"/>
        </w:rPr>
      </w:pPr>
      <w:r w:rsidRPr="00A52A49">
        <w:rPr>
          <w:rFonts w:ascii="Times New Roman" w:eastAsia="Times New Roman" w:hAnsi="Times New Roman" w:cs="Times New Roman"/>
          <w:color w:val="000000"/>
          <w:sz w:val="28"/>
          <w:szCs w:val="28"/>
          <w:lang w:eastAsia="x-none"/>
        </w:rPr>
        <w:t xml:space="preserve">3 Классифицируйте механические испытания образцов по характеру </w:t>
      </w:r>
      <w:proofErr w:type="spellStart"/>
      <w:r w:rsidRPr="00A52A49">
        <w:rPr>
          <w:rFonts w:ascii="Times New Roman" w:eastAsia="Times New Roman" w:hAnsi="Times New Roman" w:cs="Times New Roman"/>
          <w:color w:val="000000"/>
          <w:sz w:val="28"/>
          <w:szCs w:val="28"/>
          <w:lang w:eastAsia="x-none"/>
        </w:rPr>
        <w:t>нагружения</w:t>
      </w:r>
      <w:proofErr w:type="spellEnd"/>
      <w:r w:rsidRPr="00A52A49">
        <w:rPr>
          <w:rFonts w:ascii="Times New Roman" w:eastAsia="Times New Roman" w:hAnsi="Times New Roman" w:cs="Times New Roman"/>
          <w:color w:val="000000"/>
          <w:sz w:val="28"/>
          <w:szCs w:val="28"/>
          <w:lang w:eastAsia="x-none"/>
        </w:rPr>
        <w:t>?</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x-none"/>
        </w:rPr>
      </w:pPr>
      <w:r w:rsidRPr="00A52A49">
        <w:rPr>
          <w:rFonts w:ascii="Times New Roman" w:eastAsia="Times New Roman" w:hAnsi="Times New Roman" w:cs="Times New Roman"/>
          <w:color w:val="000000"/>
          <w:sz w:val="28"/>
          <w:szCs w:val="28"/>
          <w:lang w:eastAsia="x-none"/>
        </w:rPr>
        <w:t>4 Дайте определение статическим испытаниям.</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x-none"/>
        </w:rPr>
      </w:pPr>
      <w:r w:rsidRPr="00A52A49">
        <w:rPr>
          <w:rFonts w:ascii="Times New Roman" w:eastAsia="Times New Roman" w:hAnsi="Times New Roman" w:cs="Times New Roman"/>
          <w:color w:val="000000"/>
          <w:sz w:val="28"/>
          <w:szCs w:val="28"/>
          <w:lang w:eastAsia="x-none"/>
        </w:rPr>
        <w:t>6 Дайте определение динамическим испытаниям.</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x-none"/>
        </w:rPr>
      </w:pPr>
      <w:r w:rsidRPr="00A52A49">
        <w:rPr>
          <w:rFonts w:ascii="Times New Roman" w:eastAsia="Times New Roman" w:hAnsi="Times New Roman" w:cs="Times New Roman"/>
          <w:color w:val="000000"/>
          <w:sz w:val="28"/>
          <w:szCs w:val="28"/>
          <w:lang w:eastAsia="x-none"/>
        </w:rPr>
        <w:t>7 Дайте определение усталостным испытаниям.</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x-none"/>
        </w:rPr>
      </w:pPr>
      <w:r w:rsidRPr="00A52A49">
        <w:rPr>
          <w:rFonts w:ascii="Times New Roman" w:eastAsia="Times New Roman" w:hAnsi="Times New Roman" w:cs="Times New Roman"/>
          <w:color w:val="000000"/>
          <w:sz w:val="28"/>
          <w:szCs w:val="28"/>
          <w:lang w:eastAsia="x-none"/>
        </w:rPr>
        <w:t>8 Дайте характеристику испытаниям на растяжение.</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 xml:space="preserve">Тема 3.2 </w:t>
      </w:r>
      <w:proofErr w:type="spellStart"/>
      <w:r w:rsidRPr="00A52A49">
        <w:rPr>
          <w:rFonts w:ascii="Times New Roman" w:eastAsia="Times New Roman" w:hAnsi="Times New Roman" w:cs="Times New Roman"/>
          <w:b/>
          <w:color w:val="000000"/>
          <w:sz w:val="28"/>
          <w:szCs w:val="28"/>
          <w:lang w:eastAsia="ru-RU"/>
        </w:rPr>
        <w:t>Металлографическте</w:t>
      </w:r>
      <w:proofErr w:type="spellEnd"/>
      <w:r w:rsidRPr="00A52A49">
        <w:rPr>
          <w:rFonts w:ascii="Times New Roman" w:eastAsia="Times New Roman" w:hAnsi="Times New Roman" w:cs="Times New Roman"/>
          <w:b/>
          <w:color w:val="000000"/>
          <w:sz w:val="28"/>
          <w:szCs w:val="28"/>
          <w:lang w:eastAsia="ru-RU"/>
        </w:rPr>
        <w:t xml:space="preserve"> исследования сварных </w:t>
      </w:r>
    </w:p>
    <w:p w:rsidR="00CF37F4" w:rsidRPr="00A52A49" w:rsidRDefault="00CF37F4" w:rsidP="00CF37F4">
      <w:pPr>
        <w:spacing w:after="0" w:line="240" w:lineRule="auto"/>
        <w:ind w:left="1440"/>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 xml:space="preserve">       соединений</w:t>
      </w:r>
    </w:p>
    <w:p w:rsidR="00CF37F4" w:rsidRPr="00A52A49" w:rsidRDefault="00CF37F4" w:rsidP="00CF37F4">
      <w:pPr>
        <w:spacing w:after="0" w:line="240" w:lineRule="auto"/>
        <w:ind w:left="1440"/>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20"/>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Цели проведения металлографических исследований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Сущность металлографического исследования сварных соединений. Виды металлографического контроля. Контроль вида излома</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Оборудование, приспособления и инструменты для проведения металлографических исследований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Способы подготовки образцов для проведения микро- и </w:t>
      </w:r>
      <w:proofErr w:type="spellStart"/>
      <w:r w:rsidRPr="00A52A49">
        <w:rPr>
          <w:rFonts w:ascii="Times New Roman" w:eastAsia="Times New Roman" w:hAnsi="Times New Roman" w:cs="Times New Roman"/>
          <w:color w:val="000000"/>
          <w:sz w:val="28"/>
          <w:szCs w:val="28"/>
          <w:lang w:eastAsia="ru-RU"/>
        </w:rPr>
        <w:t>макроанализа</w:t>
      </w:r>
      <w:proofErr w:type="spellEnd"/>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Травление металла шва. Микроструктуры, макроструктуры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Дефекты, выявляемые при металлографическом контроле</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 Химический анализ</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Литература: [1, с. 148-179]; [3, с. 23-26]; [4, с. 12-14, 18-23]; [5, с. 147-171]; [6, с. 61-69]; [7, с. 94-113]  </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Металлографические исследования помогают выявить изменения, происходящие в структуре металла при различных режимах сварки и термообработки, а также дефекты шва и установить причины их образования.</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Здесь подробно надо ознакомиться с характеристиками, определяемыми при макро- и микроисследованиях. При </w:t>
      </w:r>
      <w:proofErr w:type="spellStart"/>
      <w:r w:rsidRPr="00A52A49">
        <w:rPr>
          <w:rFonts w:ascii="Times New Roman" w:eastAsia="Times New Roman" w:hAnsi="Times New Roman" w:cs="Times New Roman"/>
          <w:color w:val="000000"/>
          <w:sz w:val="28"/>
          <w:szCs w:val="28"/>
          <w:lang w:eastAsia="ru-RU"/>
        </w:rPr>
        <w:t>макроисследованиях</w:t>
      </w:r>
      <w:proofErr w:type="spellEnd"/>
      <w:r w:rsidRPr="00A52A49">
        <w:rPr>
          <w:rFonts w:ascii="Times New Roman" w:eastAsia="Times New Roman" w:hAnsi="Times New Roman" w:cs="Times New Roman"/>
          <w:color w:val="000000"/>
          <w:sz w:val="28"/>
          <w:szCs w:val="28"/>
          <w:lang w:eastAsia="ru-RU"/>
        </w:rPr>
        <w:t xml:space="preserve">, которые выполняются на изломах, засверленных отверстиях и специально подготовленных образцах, выявляются форма и размеры сварного шва и сечений, направление роста кристаллитов, размеры, зоны термического влияния, дефекты сварного </w:t>
      </w:r>
      <w:r w:rsidRPr="00A52A49">
        <w:rPr>
          <w:rFonts w:ascii="Times New Roman" w:eastAsia="Times New Roman" w:hAnsi="Times New Roman" w:cs="Times New Roman"/>
          <w:color w:val="000000"/>
          <w:sz w:val="28"/>
          <w:szCs w:val="28"/>
          <w:lang w:eastAsia="ru-RU"/>
        </w:rPr>
        <w:lastRenderedPageBreak/>
        <w:t xml:space="preserve">соединения. При исследовании изломов определяют вид разрушения (пластичное или хрупкое). На образцах определяют распределение серы и фосфора (ликвации) в сварном соединении </w:t>
      </w:r>
      <w:proofErr w:type="gramStart"/>
      <w:r w:rsidRPr="00A52A49">
        <w:rPr>
          <w:rFonts w:ascii="Times New Roman" w:eastAsia="Times New Roman" w:hAnsi="Times New Roman" w:cs="Times New Roman"/>
          <w:color w:val="000000"/>
          <w:sz w:val="28"/>
          <w:szCs w:val="28"/>
          <w:lang w:eastAsia="ru-RU"/>
        </w:rPr>
        <w:t>с помощью</w:t>
      </w:r>
      <w:proofErr w:type="gramEnd"/>
      <w:r w:rsidRPr="00A52A49">
        <w:rPr>
          <w:rFonts w:ascii="Times New Roman" w:eastAsia="Times New Roman" w:hAnsi="Times New Roman" w:cs="Times New Roman"/>
          <w:color w:val="000000"/>
          <w:sz w:val="28"/>
          <w:szCs w:val="28"/>
          <w:lang w:eastAsia="ru-RU"/>
        </w:rPr>
        <w:t xml:space="preserve"> засвеченной </w:t>
      </w:r>
      <w:proofErr w:type="spellStart"/>
      <w:r w:rsidRPr="00A52A49">
        <w:rPr>
          <w:rFonts w:ascii="Times New Roman" w:eastAsia="Times New Roman" w:hAnsi="Times New Roman" w:cs="Times New Roman"/>
          <w:color w:val="000000"/>
          <w:sz w:val="28"/>
          <w:szCs w:val="28"/>
          <w:lang w:eastAsia="ru-RU"/>
        </w:rPr>
        <w:t>бромсеребряной</w:t>
      </w:r>
      <w:proofErr w:type="spellEnd"/>
      <w:r w:rsidRPr="00A52A49">
        <w:rPr>
          <w:rFonts w:ascii="Times New Roman" w:eastAsia="Times New Roman" w:hAnsi="Times New Roman" w:cs="Times New Roman"/>
          <w:color w:val="000000"/>
          <w:sz w:val="28"/>
          <w:szCs w:val="28"/>
          <w:lang w:eastAsia="ru-RU"/>
        </w:rPr>
        <w:t xml:space="preserve"> фотобумаги, выдержанной в 5% водном растворе серной кислоты. Бумага накладывается на шов, выдерживается в таком положении и фиксируется. Сера и фосфор будут видны в виде коричневых пятен.</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Далее следует сравнить подготовку образцов для макро- и микроисследований, а также составы реактивов для их обработки.</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Изучая микроисследования сварных соединений, надо обратить внимание на то, что при этом выявляется строение металла в отдельных участках или зонах сварного соединения при увеличении в 100-1000 раз. Выявляется величина зерна, содержание углерода, микродефекты и т.д. в качестве документа контроля используются микрофотографии при соответствующем увеличении.</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val="en-US" w:eastAsia="ru-RU"/>
        </w:rPr>
      </w:pPr>
      <w:r w:rsidRPr="00A52A49">
        <w:rPr>
          <w:rFonts w:ascii="Times New Roman" w:eastAsia="Times New Roman" w:hAnsi="Times New Roman" w:cs="Times New Roman"/>
          <w:b/>
          <w:color w:val="000000"/>
          <w:sz w:val="28"/>
          <w:szCs w:val="28"/>
          <w:lang w:eastAsia="ru-RU"/>
        </w:rPr>
        <w:t xml:space="preserve">Вопросы для самоконтроля </w:t>
      </w:r>
    </w:p>
    <w:p w:rsidR="00CF37F4" w:rsidRPr="00A52A49" w:rsidRDefault="00CF37F4" w:rsidP="000D7086">
      <w:pPr>
        <w:tabs>
          <w:tab w:val="left" w:pos="1843"/>
        </w:tabs>
        <w:spacing w:after="0" w:line="240" w:lineRule="auto"/>
        <w:ind w:firstLine="567"/>
        <w:jc w:val="both"/>
        <w:rPr>
          <w:rFonts w:ascii="Times New Roman" w:eastAsia="Times New Roman" w:hAnsi="Times New Roman" w:cs="Times New Roman"/>
          <w:b/>
          <w:i/>
          <w:color w:val="000000"/>
          <w:sz w:val="28"/>
          <w:szCs w:val="28"/>
          <w:lang w:val="en-US" w:eastAsia="ru-RU"/>
        </w:rPr>
      </w:pPr>
    </w:p>
    <w:p w:rsidR="00CF37F4" w:rsidRPr="00A52A49" w:rsidRDefault="00CF37F4" w:rsidP="000D7086">
      <w:pPr>
        <w:numPr>
          <w:ilvl w:val="0"/>
          <w:numId w:val="12"/>
        </w:numPr>
        <w:tabs>
          <w:tab w:val="left" w:pos="1843"/>
        </w:tabs>
        <w:spacing w:after="0" w:line="240" w:lineRule="auto"/>
        <w:ind w:firstLine="567"/>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Объясните, каково назначение металлографического контроля?</w:t>
      </w:r>
    </w:p>
    <w:p w:rsidR="00CF37F4" w:rsidRPr="00A52A49" w:rsidRDefault="00CF37F4" w:rsidP="000D7086">
      <w:pPr>
        <w:numPr>
          <w:ilvl w:val="0"/>
          <w:numId w:val="12"/>
        </w:numPr>
        <w:tabs>
          <w:tab w:val="left" w:pos="1843"/>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A52A49">
        <w:rPr>
          <w:rFonts w:ascii="Times New Roman" w:eastAsia="Times New Roman" w:hAnsi="Times New Roman" w:cs="Times New Roman"/>
          <w:color w:val="000000"/>
          <w:sz w:val="28"/>
          <w:szCs w:val="28"/>
          <w:lang w:eastAsia="ru-RU"/>
        </w:rPr>
        <w:t>Объясните,  с</w:t>
      </w:r>
      <w:proofErr w:type="gramEnd"/>
      <w:r w:rsidRPr="00A52A49">
        <w:rPr>
          <w:rFonts w:ascii="Times New Roman" w:eastAsia="Times New Roman" w:hAnsi="Times New Roman" w:cs="Times New Roman"/>
          <w:color w:val="000000"/>
          <w:sz w:val="28"/>
          <w:szCs w:val="28"/>
          <w:lang w:eastAsia="ru-RU"/>
        </w:rPr>
        <w:t xml:space="preserve"> какой целью производят травление металла?</w:t>
      </w:r>
    </w:p>
    <w:p w:rsidR="00CF37F4" w:rsidRPr="00A52A49" w:rsidRDefault="00CF37F4" w:rsidP="000D7086">
      <w:pPr>
        <w:numPr>
          <w:ilvl w:val="0"/>
          <w:numId w:val="12"/>
        </w:numPr>
        <w:tabs>
          <w:tab w:val="left" w:pos="1843"/>
        </w:tabs>
        <w:spacing w:after="0" w:line="240" w:lineRule="auto"/>
        <w:ind w:firstLine="567"/>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Объясните, как производят подготовку металла для металлографического контроля.</w:t>
      </w:r>
    </w:p>
    <w:p w:rsidR="00CF37F4" w:rsidRPr="00A52A49" w:rsidRDefault="00CF37F4" w:rsidP="000D7086">
      <w:pPr>
        <w:numPr>
          <w:ilvl w:val="0"/>
          <w:numId w:val="12"/>
        </w:numPr>
        <w:tabs>
          <w:tab w:val="left" w:pos="1843"/>
        </w:tabs>
        <w:spacing w:after="0" w:line="240" w:lineRule="auto"/>
        <w:ind w:firstLine="567"/>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Расскажите последовательность проведение </w:t>
      </w:r>
      <w:proofErr w:type="spellStart"/>
      <w:r w:rsidRPr="00A52A49">
        <w:rPr>
          <w:rFonts w:ascii="Times New Roman" w:eastAsia="Times New Roman" w:hAnsi="Times New Roman" w:cs="Times New Roman"/>
          <w:color w:val="000000"/>
          <w:sz w:val="28"/>
          <w:szCs w:val="28"/>
          <w:lang w:eastAsia="ru-RU"/>
        </w:rPr>
        <w:t>макроанализа</w:t>
      </w:r>
      <w:proofErr w:type="spellEnd"/>
      <w:r w:rsidRPr="00A52A49">
        <w:rPr>
          <w:rFonts w:ascii="Times New Roman" w:eastAsia="Times New Roman" w:hAnsi="Times New Roman" w:cs="Times New Roman"/>
          <w:color w:val="000000"/>
          <w:sz w:val="28"/>
          <w:szCs w:val="28"/>
          <w:lang w:eastAsia="ru-RU"/>
        </w:rPr>
        <w:t>.</w:t>
      </w:r>
    </w:p>
    <w:p w:rsidR="00CF37F4" w:rsidRPr="00A52A49" w:rsidRDefault="00CF37F4" w:rsidP="000D7086">
      <w:pPr>
        <w:numPr>
          <w:ilvl w:val="0"/>
          <w:numId w:val="12"/>
        </w:numPr>
        <w:tabs>
          <w:tab w:val="left" w:pos="1843"/>
        </w:tabs>
        <w:spacing w:after="0" w:line="240" w:lineRule="auto"/>
        <w:ind w:firstLine="567"/>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Расскажите последовательность проведение микроанализа.</w:t>
      </w:r>
    </w:p>
    <w:p w:rsidR="00CF37F4" w:rsidRPr="00A52A49" w:rsidRDefault="00CF37F4" w:rsidP="000D7086">
      <w:pPr>
        <w:numPr>
          <w:ilvl w:val="0"/>
          <w:numId w:val="12"/>
        </w:numPr>
        <w:tabs>
          <w:tab w:val="left" w:pos="1843"/>
        </w:tabs>
        <w:spacing w:after="0" w:line="240" w:lineRule="auto"/>
        <w:ind w:firstLine="567"/>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Расскажите какие дефекты можно выявить, проведя металлографические исследования.</w:t>
      </w:r>
    </w:p>
    <w:p w:rsidR="00CF37F4" w:rsidRPr="00A52A49" w:rsidRDefault="00CF37F4" w:rsidP="00CF37F4">
      <w:pPr>
        <w:spacing w:after="0" w:line="240" w:lineRule="auto"/>
        <w:ind w:left="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Тема 3.3 Коррозионные испытания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Общие понятия о коррозионных испытаниях сварных швов и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Виды коррозии. Классификация способов испытания на стойкость против общей и межкристаллитной коррозии</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Образцы для испытаний. Методика проведения испытаний коррозионных испытаний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Техника безопасности при проведении испытаний на коррозионную стойкость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Литература: [1, с. 148-179]; [3, с. 23-26]; [4, с. 12-14, 18-23]; [5, с. 147-171]; [6, с. 61-69]; [7, с. 94-113]  </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Методические рекомендации</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В начале изучения темы следует вспомнить, что называется коррозией и какие процессы лежат в основе коррозийных явлений. Необходимо разобраться в основных видах коррозии, которым подвержены сварные швы, и причинах их возникновения. Нужно знать, что коррозия может быть общей, межкристаллитной и усталостной и имеет различные проявления.</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Рекомендуется ознакомиться с различными методами определения коррозионной стойкости сварных соединений и порядком подготовки образцов </w:t>
      </w:r>
      <w:r w:rsidRPr="00A52A49">
        <w:rPr>
          <w:rFonts w:ascii="Times New Roman" w:eastAsia="Times New Roman" w:hAnsi="Times New Roman" w:cs="Times New Roman"/>
          <w:color w:val="000000"/>
          <w:sz w:val="28"/>
          <w:szCs w:val="28"/>
          <w:lang w:eastAsia="ru-RU"/>
        </w:rPr>
        <w:lastRenderedPageBreak/>
        <w:t>для различных испытаний. Необходимо знать технику проведения коррозионных испытаний и уметь дать оценку коррозионной стойкости на основании разработанных методик.</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1 Объясните, каково назначение коррозионных испытаний?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2 Назовите известные Вам методы проведения коррозионных испытаний.</w:t>
      </w:r>
    </w:p>
    <w:p w:rsidR="00CF37F4" w:rsidRPr="00A52A49" w:rsidRDefault="00CF37F4" w:rsidP="00CF37F4">
      <w:pPr>
        <w:spacing w:after="0" w:line="240" w:lineRule="auto"/>
        <w:ind w:firstLine="720"/>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3 Опишите технику проведения коррозионных испытаний.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 xml:space="preserve">Тема 3.4 Химический и спектральный анализ сварных </w:t>
      </w:r>
    </w:p>
    <w:p w:rsidR="00CF37F4" w:rsidRPr="00A52A49" w:rsidRDefault="00CF37F4" w:rsidP="00CF37F4">
      <w:pPr>
        <w:spacing w:after="0" w:line="240" w:lineRule="auto"/>
        <w:ind w:left="720" w:firstLine="720"/>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 xml:space="preserve">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Значение контроля химического состава исходных материалов и наплавленного металла для обеспечения высокого качества сварных соединений. Методика отбора проб на химический анализ</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Спектральный анализ. Сущность спектрального анализа, его значение для сортировки металла. Персональные и стационарные </w:t>
      </w:r>
      <w:proofErr w:type="spellStart"/>
      <w:r w:rsidRPr="00A52A49">
        <w:rPr>
          <w:rFonts w:ascii="Times New Roman" w:eastAsia="Times New Roman" w:hAnsi="Times New Roman" w:cs="Times New Roman"/>
          <w:color w:val="000000"/>
          <w:sz w:val="28"/>
          <w:szCs w:val="28"/>
          <w:lang w:eastAsia="ru-RU"/>
        </w:rPr>
        <w:t>стилоскопы</w:t>
      </w:r>
      <w:proofErr w:type="spellEnd"/>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Фотографический и фотоэлектрический способы определения состава сварных швов. Методы локального спектрального анализа</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Литература: [1, с. 148-179]; [3, с. 23-26]; [4, с. 12-14, 18-23]; [5, с. 147-171]; [6, с. 61-69]; [7, с. 94-113]  </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Методические рекомендации</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Химический анализ проводится при исследовании сварных соединений, а также при разработке и освоении, а также при разработке и освоении новой сварочной технологии. При исследовании сварных соединений обычно проводят химический анализ основного, присадочного (электродов и проволоки) и направленного металла шва.</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 xml:space="preserve">Необходимо ознакомиться с физической сущностью спектрального анализа и оборудованием для его проведения. Нужно знать устройство и оптическую схему </w:t>
      </w:r>
      <w:proofErr w:type="spellStart"/>
      <w:r w:rsidRPr="00A52A49">
        <w:rPr>
          <w:rFonts w:ascii="Times New Roman" w:eastAsia="Times New Roman" w:hAnsi="Times New Roman" w:cs="Times New Roman"/>
          <w:color w:val="000000"/>
          <w:sz w:val="28"/>
          <w:szCs w:val="28"/>
          <w:lang w:eastAsia="ru-RU"/>
        </w:rPr>
        <w:t>стилископа</w:t>
      </w:r>
      <w:proofErr w:type="spellEnd"/>
      <w:r w:rsidRPr="00A52A49">
        <w:rPr>
          <w:rFonts w:ascii="Times New Roman" w:eastAsia="Times New Roman" w:hAnsi="Times New Roman" w:cs="Times New Roman"/>
          <w:color w:val="000000"/>
          <w:sz w:val="28"/>
          <w:szCs w:val="28"/>
          <w:lang w:eastAsia="ru-RU"/>
        </w:rPr>
        <w:t xml:space="preserve"> СЛП, а также устройство генератора для возбуждения дуги типа ПГД.</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Следует ознакомиться с назначением и проведением газового анализа, применяемым оборудованием, методами определения содержания кислорода, азота и водорода в металле сварного шва, а также знать порядок оформления результатов анализа.</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r w:rsidRPr="00A52A49">
        <w:rPr>
          <w:rFonts w:ascii="Times New Roman" w:eastAsia="Times New Roman" w:hAnsi="Times New Roman" w:cs="Times New Roman"/>
          <w:b/>
          <w:color w:val="000000"/>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color w:val="000000"/>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52A49">
        <w:rPr>
          <w:rFonts w:ascii="Times New Roman" w:eastAsia="Times New Roman" w:hAnsi="Times New Roman" w:cs="Times New Roman"/>
          <w:color w:val="000000"/>
          <w:sz w:val="28"/>
          <w:szCs w:val="28"/>
          <w:lang w:eastAsia="ru-RU"/>
        </w:rPr>
        <w:t>1  Объясните</w:t>
      </w:r>
      <w:proofErr w:type="gramEnd"/>
      <w:r w:rsidRPr="00A52A49">
        <w:rPr>
          <w:rFonts w:ascii="Times New Roman" w:eastAsia="Times New Roman" w:hAnsi="Times New Roman" w:cs="Times New Roman"/>
          <w:color w:val="000000"/>
          <w:sz w:val="28"/>
          <w:szCs w:val="28"/>
          <w:lang w:eastAsia="ru-RU"/>
        </w:rPr>
        <w:t>, каково назначение спектрального анализа.</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2 Укажите цель проведения химического анализа.</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3 Назовите этапы проведения спектрального анализа.</w:t>
      </w:r>
    </w:p>
    <w:p w:rsidR="00CF37F4" w:rsidRPr="00A52A49" w:rsidRDefault="00CF37F4" w:rsidP="00CF37F4">
      <w:pPr>
        <w:spacing w:after="0" w:line="240" w:lineRule="auto"/>
        <w:ind w:firstLine="709"/>
        <w:jc w:val="both"/>
        <w:rPr>
          <w:rFonts w:ascii="Times New Roman" w:eastAsia="Times New Roman" w:hAnsi="Times New Roman" w:cs="Times New Roman"/>
          <w:color w:val="000000"/>
          <w:sz w:val="28"/>
          <w:szCs w:val="28"/>
          <w:lang w:eastAsia="ru-RU"/>
        </w:rPr>
      </w:pPr>
      <w:r w:rsidRPr="00A52A49">
        <w:rPr>
          <w:rFonts w:ascii="Times New Roman" w:eastAsia="Times New Roman" w:hAnsi="Times New Roman" w:cs="Times New Roman"/>
          <w:color w:val="000000"/>
          <w:sz w:val="28"/>
          <w:szCs w:val="28"/>
          <w:lang w:eastAsia="ru-RU"/>
        </w:rPr>
        <w:t>4 Назовите этапы проведения химического анализа.</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lastRenderedPageBreak/>
        <w:t xml:space="preserve">Тема </w:t>
      </w:r>
      <w:proofErr w:type="gramStart"/>
      <w:r w:rsidRPr="00A52A49">
        <w:rPr>
          <w:rFonts w:ascii="Times New Roman" w:eastAsia="Times New Roman" w:hAnsi="Times New Roman" w:cs="Times New Roman"/>
          <w:b/>
          <w:sz w:val="28"/>
          <w:szCs w:val="28"/>
          <w:lang w:eastAsia="ru-RU"/>
        </w:rPr>
        <w:t>3.5  Выбор</w:t>
      </w:r>
      <w:proofErr w:type="gramEnd"/>
      <w:r w:rsidRPr="00A52A49">
        <w:rPr>
          <w:rFonts w:ascii="Times New Roman" w:eastAsia="Times New Roman" w:hAnsi="Times New Roman" w:cs="Times New Roman"/>
          <w:b/>
          <w:sz w:val="28"/>
          <w:szCs w:val="28"/>
          <w:lang w:eastAsia="ru-RU"/>
        </w:rPr>
        <w:t xml:space="preserve"> метода и организация контроля металлов и </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                 сварных соединений</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Требования, предъявляемые к контролю качества металлов и сварных соединений различных конструкций.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Выбор метода контроля качества металлов и сварных соединений в зависимости от назначения, габаритов и формы изделия и от условия работы</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roofErr w:type="gramStart"/>
      <w:r w:rsidRPr="00A52A49">
        <w:rPr>
          <w:rFonts w:ascii="Times New Roman" w:eastAsia="Times New Roman" w:hAnsi="Times New Roman" w:cs="Times New Roman"/>
          <w:sz w:val="28"/>
          <w:szCs w:val="28"/>
          <w:lang w:eastAsia="ru-RU"/>
        </w:rPr>
        <w:t>Литература:[</w:t>
      </w:r>
      <w:proofErr w:type="gramEnd"/>
      <w:r w:rsidRPr="00A52A49">
        <w:rPr>
          <w:rFonts w:ascii="Times New Roman" w:eastAsia="Times New Roman" w:hAnsi="Times New Roman" w:cs="Times New Roman"/>
          <w:sz w:val="28"/>
          <w:szCs w:val="28"/>
          <w:lang w:eastAsia="ru-RU"/>
        </w:rPr>
        <w:t xml:space="preserve">1, с. 142-147]; [3, с. 16-22]; [4, с. 14-18]; [6, с. 4-17, 30-33] </w:t>
      </w:r>
    </w:p>
    <w:p w:rsidR="00CF37F4" w:rsidRPr="00A52A49" w:rsidRDefault="00CF37F4" w:rsidP="00CF37F4">
      <w:pPr>
        <w:spacing w:after="0" w:line="240" w:lineRule="auto"/>
        <w:ind w:firstLine="709"/>
        <w:jc w:val="both"/>
        <w:rPr>
          <w:rFonts w:ascii="Times New Roman" w:eastAsia="Times New Roman" w:hAnsi="Times New Roman" w:cs="Times New Roman"/>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 xml:space="preserve">Методические рекомендации </w:t>
      </w:r>
    </w:p>
    <w:p w:rsidR="00CF37F4" w:rsidRPr="00A52A49" w:rsidRDefault="00CF37F4" w:rsidP="00CF37F4">
      <w:pPr>
        <w:spacing w:after="0" w:line="240" w:lineRule="auto"/>
        <w:ind w:firstLine="709"/>
        <w:jc w:val="both"/>
        <w:rPr>
          <w:rFonts w:ascii="Times New Roman" w:eastAsia="Times New Roman" w:hAnsi="Times New Roman" w:cs="Times New Roman"/>
          <w:b/>
          <w:i/>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 связи с тем, что материал темы освещен в специальной литературе недостаточно, его изучение может встретить затруднения, поэтому рекомендуем: следовать нижеприведенным указаниям.</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 современных условиях имеется большое разнообразие видов неразрушающего контроля (согласно ГОСТ18353-79 предусмотрено 9 видов Н.К.), поэтому при выборе вида, метода и средств контроля необходим тщательный анализ их технико-экономическая активности. При выборе метода контроля учитывается не только назначение сварной конструкции, но и возможность использования метода на предприятии-изготовителе изделия или строительно-монтажной площадке. Далее следует отметить, что система контроля характеризуется такими взаимосвязанными параметрами, как объект контроля, метод контроля, средства контроля, документация на контроль, условия контроля, исполнитель (контролер). Повышение категории (класса) сварного соединения требует применения более совершенных методов, средств документации, более высокой квалификации контролеров. При этом может повыситься производительность контроля, но одновременно возрастут затраты на оборудование контроля, заработную плату контролеров и т.д. из этого можно сделать выбор, что при функционировании системы контроля взаимодействуют два фактора: эффект - желательный результат, и затраты - нежелательный результат. Поэтому эффективность системы контроля определяется соотношением эффекта и затрат.</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Однако необходимо иметь в виду, что учитывается и такой фактор, как </w:t>
      </w:r>
      <w:proofErr w:type="spellStart"/>
      <w:r w:rsidRPr="00A52A49">
        <w:rPr>
          <w:rFonts w:ascii="Times New Roman" w:eastAsia="Times New Roman" w:hAnsi="Times New Roman" w:cs="Times New Roman"/>
          <w:sz w:val="28"/>
          <w:szCs w:val="28"/>
          <w:lang w:eastAsia="ru-RU"/>
        </w:rPr>
        <w:t>выявляемость</w:t>
      </w:r>
      <w:proofErr w:type="spellEnd"/>
      <w:r w:rsidRPr="00A52A49">
        <w:rPr>
          <w:rFonts w:ascii="Times New Roman" w:eastAsia="Times New Roman" w:hAnsi="Times New Roman" w:cs="Times New Roman"/>
          <w:sz w:val="28"/>
          <w:szCs w:val="28"/>
          <w:lang w:eastAsia="ru-RU"/>
        </w:rPr>
        <w:t xml:space="preserve">, то есть вероятность обнаружения дефекта. Это отношение числа обнаруженных дефектов к общему числу дефектов. </w:t>
      </w:r>
      <w:proofErr w:type="spellStart"/>
      <w:r w:rsidRPr="00A52A49">
        <w:rPr>
          <w:rFonts w:ascii="Times New Roman" w:eastAsia="Times New Roman" w:hAnsi="Times New Roman" w:cs="Times New Roman"/>
          <w:sz w:val="28"/>
          <w:szCs w:val="28"/>
          <w:lang w:eastAsia="ru-RU"/>
        </w:rPr>
        <w:t>Выявляемость</w:t>
      </w:r>
      <w:proofErr w:type="spellEnd"/>
      <w:r w:rsidRPr="00A52A49">
        <w:rPr>
          <w:rFonts w:ascii="Times New Roman" w:eastAsia="Times New Roman" w:hAnsi="Times New Roman" w:cs="Times New Roman"/>
          <w:sz w:val="28"/>
          <w:szCs w:val="28"/>
          <w:lang w:eastAsia="ru-RU"/>
        </w:rPr>
        <w:t xml:space="preserve"> во многом зависит от типа дефекта, что в свою очередь зависит от чувствительности метода, </w:t>
      </w:r>
      <w:proofErr w:type="spellStart"/>
      <w:r w:rsidRPr="00A52A49">
        <w:rPr>
          <w:rFonts w:ascii="Times New Roman" w:eastAsia="Times New Roman" w:hAnsi="Times New Roman" w:cs="Times New Roman"/>
          <w:sz w:val="28"/>
          <w:szCs w:val="28"/>
          <w:lang w:eastAsia="ru-RU"/>
        </w:rPr>
        <w:t>контролепригодности</w:t>
      </w:r>
      <w:proofErr w:type="spellEnd"/>
      <w:r w:rsidRPr="00A52A49">
        <w:rPr>
          <w:rFonts w:ascii="Times New Roman" w:eastAsia="Times New Roman" w:hAnsi="Times New Roman" w:cs="Times New Roman"/>
          <w:sz w:val="28"/>
          <w:szCs w:val="28"/>
          <w:lang w:eastAsia="ru-RU"/>
        </w:rPr>
        <w:t xml:space="preserve"> конструкции и т.п. Современные методы контроля не всегда дают информацию о реальных дефектах, каждый метод имеет определенный диапазон выявляемых дефектов и их размеров.</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Поэтому здесь следует повторить характерные особенности и чувствительность изученных методов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Далее следует иметь в виду, что разработана методика определения эффективности применения метода контроля через К </w:t>
      </w:r>
      <w:r w:rsidRPr="00A52A49">
        <w:rPr>
          <w:rFonts w:ascii="Times New Roman" w:eastAsia="Times New Roman" w:hAnsi="Times New Roman" w:cs="Times New Roman"/>
          <w:sz w:val="28"/>
          <w:szCs w:val="28"/>
          <w:vertAlign w:val="subscript"/>
          <w:lang w:eastAsia="ru-RU"/>
        </w:rPr>
        <w:t>Т.Э.</w:t>
      </w:r>
      <w:r w:rsidRPr="00A52A49">
        <w:rPr>
          <w:rFonts w:ascii="Times New Roman" w:eastAsia="Times New Roman" w:hAnsi="Times New Roman" w:cs="Times New Roman"/>
          <w:sz w:val="28"/>
          <w:szCs w:val="28"/>
          <w:lang w:eastAsia="ru-RU"/>
        </w:rPr>
        <w:t xml:space="preserve">-комплексный показатель технико-экономической </w:t>
      </w:r>
      <w:proofErr w:type="gramStart"/>
      <w:r w:rsidRPr="00A52A49">
        <w:rPr>
          <w:rFonts w:ascii="Times New Roman" w:eastAsia="Times New Roman" w:hAnsi="Times New Roman" w:cs="Times New Roman"/>
          <w:sz w:val="28"/>
          <w:szCs w:val="28"/>
          <w:lang w:eastAsia="ru-RU"/>
        </w:rPr>
        <w:t>эффективности</w:t>
      </w:r>
      <w:r w:rsidRPr="00A52A49">
        <w:rPr>
          <w:rFonts w:ascii="Times New Roman" w:eastAsia="Times New Roman" w:hAnsi="Times New Roman" w:cs="Times New Roman"/>
          <w:sz w:val="28"/>
          <w:szCs w:val="28"/>
          <w:vertAlign w:val="subscript"/>
          <w:lang w:eastAsia="ru-RU"/>
        </w:rPr>
        <w:t xml:space="preserve">, </w:t>
      </w:r>
      <w:r w:rsidRPr="00A52A49">
        <w:rPr>
          <w:rFonts w:ascii="Times New Roman" w:eastAsia="Times New Roman" w:hAnsi="Times New Roman" w:cs="Times New Roman"/>
          <w:sz w:val="28"/>
          <w:szCs w:val="28"/>
          <w:lang w:eastAsia="ru-RU"/>
        </w:rPr>
        <w:t xml:space="preserve"> связывающий</w:t>
      </w:r>
      <w:proofErr w:type="gramEnd"/>
      <w:r w:rsidRPr="00A52A49">
        <w:rPr>
          <w:rFonts w:ascii="Times New Roman" w:eastAsia="Times New Roman" w:hAnsi="Times New Roman" w:cs="Times New Roman"/>
          <w:sz w:val="28"/>
          <w:szCs w:val="28"/>
          <w:lang w:eastAsia="ru-RU"/>
        </w:rPr>
        <w:t xml:space="preserve"> анализируемые факторы контроля (фактор размера дефекта, фактор затрат по контролю, фактор </w:t>
      </w:r>
      <w:proofErr w:type="spellStart"/>
      <w:r w:rsidRPr="00A52A49">
        <w:rPr>
          <w:rFonts w:ascii="Times New Roman" w:eastAsia="Times New Roman" w:hAnsi="Times New Roman" w:cs="Times New Roman"/>
          <w:sz w:val="28"/>
          <w:szCs w:val="28"/>
          <w:lang w:eastAsia="ru-RU"/>
        </w:rPr>
        <w:t>контролепригодности</w:t>
      </w:r>
      <w:proofErr w:type="spellEnd"/>
      <w:r w:rsidRPr="00A52A49">
        <w:rPr>
          <w:rFonts w:ascii="Times New Roman" w:eastAsia="Times New Roman" w:hAnsi="Times New Roman" w:cs="Times New Roman"/>
          <w:sz w:val="28"/>
          <w:szCs w:val="28"/>
          <w:lang w:eastAsia="ru-RU"/>
        </w:rPr>
        <w:t xml:space="preserve"> конструкции и фактор условий контроля) с </w:t>
      </w:r>
      <w:r w:rsidRPr="00A52A49">
        <w:rPr>
          <w:rFonts w:ascii="Times New Roman" w:eastAsia="Times New Roman" w:hAnsi="Times New Roman" w:cs="Times New Roman"/>
          <w:sz w:val="28"/>
          <w:szCs w:val="28"/>
          <w:lang w:eastAsia="ru-RU"/>
        </w:rPr>
        <w:lastRenderedPageBreak/>
        <w:t xml:space="preserve">коэффициентами весомости факторов (αі) при этом сумма αі = 1. Таким образом, критерием выбора метода контроля является К </w:t>
      </w:r>
      <w:r w:rsidRPr="00A52A49">
        <w:rPr>
          <w:rFonts w:ascii="Times New Roman" w:eastAsia="Times New Roman" w:hAnsi="Times New Roman" w:cs="Times New Roman"/>
          <w:sz w:val="28"/>
          <w:szCs w:val="28"/>
          <w:vertAlign w:val="subscript"/>
          <w:lang w:eastAsia="ru-RU"/>
        </w:rPr>
        <w:t>Т.Э.</w:t>
      </w:r>
      <w:r w:rsidRPr="00A52A49">
        <w:rPr>
          <w:rFonts w:ascii="Times New Roman" w:eastAsia="Times New Roman" w:hAnsi="Times New Roman" w:cs="Times New Roman"/>
          <w:sz w:val="28"/>
          <w:szCs w:val="28"/>
          <w:lang w:eastAsia="ru-RU"/>
        </w:rPr>
        <w:t xml:space="preserve">= </w:t>
      </w:r>
      <w:proofErr w:type="spellStart"/>
      <w:r w:rsidRPr="00A52A49">
        <w:rPr>
          <w:rFonts w:ascii="Times New Roman" w:eastAsia="Times New Roman" w:hAnsi="Times New Roman" w:cs="Times New Roman"/>
          <w:sz w:val="28"/>
          <w:szCs w:val="28"/>
          <w:lang w:eastAsia="ru-RU"/>
        </w:rPr>
        <w:t>max</w:t>
      </w:r>
      <w:proofErr w:type="spellEnd"/>
      <w:r w:rsidRPr="00A52A49">
        <w:rPr>
          <w:rFonts w:ascii="Times New Roman" w:eastAsia="Times New Roman" w:hAnsi="Times New Roman" w:cs="Times New Roman"/>
          <w:sz w:val="28"/>
          <w:szCs w:val="28"/>
          <w:lang w:eastAsia="ru-RU"/>
        </w:rPr>
        <w:t>.</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Для выбора факторов контроля можно воспользоваться методиками, разработанными различными научными институтами.</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Таким образом, пользуясь достаточно простым математическим аппаратом, мы имеем возможность не только выбрать оптимальный и рациональный метод контроля, но и оценить его экономическую эффективность.</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 заключение изучения темы желательно кратко ознакомиться с организацией службы контроля, предварительно вспомнив о нормативном и оптимальном уровнях качества, обеспечивающих минимум затрат при достаточном запасе надежности конструкции. Затем следует записать в тетради задачи, решаемые путем организации контроля качества, структуру службы контроля, которая должна обеспечить выполнение двух функций контроля-предупредительной и приемочной.</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После этого рекомендуется ознакомиться с организацией контроля на вашем предприятии и новыми образцами форм «Контроль-учет» КУ-1 и «Контроль сборочных работ» КСР-1.</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Вопросы для самоконтроля</w:t>
      </w:r>
    </w:p>
    <w:p w:rsidR="00CF37F4" w:rsidRPr="00A52A49" w:rsidRDefault="00CF37F4" w:rsidP="00CF37F4">
      <w:pPr>
        <w:spacing w:after="0" w:line="240" w:lineRule="auto"/>
        <w:ind w:firstLine="709"/>
        <w:jc w:val="both"/>
        <w:rPr>
          <w:rFonts w:ascii="Times New Roman" w:eastAsia="Times New Roman" w:hAnsi="Times New Roman" w:cs="Times New Roman"/>
          <w:b/>
          <w:sz w:val="28"/>
          <w:szCs w:val="28"/>
          <w:lang w:eastAsia="ru-RU"/>
        </w:rPr>
      </w:pPr>
    </w:p>
    <w:p w:rsidR="00CF37F4" w:rsidRPr="00A52A49" w:rsidRDefault="00CF37F4" w:rsidP="000D7086">
      <w:pPr>
        <w:numPr>
          <w:ilvl w:val="0"/>
          <w:numId w:val="13"/>
        </w:numPr>
        <w:tabs>
          <w:tab w:val="clear" w:pos="1362"/>
          <w:tab w:val="num" w:pos="851"/>
          <w:tab w:val="left" w:pos="1134"/>
        </w:tabs>
        <w:spacing w:after="0" w:line="240" w:lineRule="auto"/>
        <w:ind w:left="567"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Перечислите требования к контролю качества металлов и сварных соединений различных конструкций.</w:t>
      </w:r>
    </w:p>
    <w:p w:rsidR="00CF37F4" w:rsidRPr="00A52A49" w:rsidRDefault="00CF37F4" w:rsidP="000D7086">
      <w:pPr>
        <w:numPr>
          <w:ilvl w:val="0"/>
          <w:numId w:val="13"/>
        </w:numPr>
        <w:tabs>
          <w:tab w:val="clear" w:pos="1362"/>
          <w:tab w:val="num" w:pos="851"/>
          <w:tab w:val="left" w:pos="1134"/>
        </w:tabs>
        <w:spacing w:after="0" w:line="240" w:lineRule="auto"/>
        <w:ind w:left="567"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Объясните, исходя из каких условий выбираются методы контроля качества?</w:t>
      </w:r>
    </w:p>
    <w:p w:rsidR="00CF37F4" w:rsidRPr="00A52A49" w:rsidRDefault="00CF37F4" w:rsidP="000D7086">
      <w:pPr>
        <w:numPr>
          <w:ilvl w:val="0"/>
          <w:numId w:val="13"/>
        </w:numPr>
        <w:tabs>
          <w:tab w:val="clear" w:pos="1362"/>
          <w:tab w:val="num" w:pos="851"/>
          <w:tab w:val="left" w:pos="1134"/>
        </w:tabs>
        <w:spacing w:after="0" w:line="240" w:lineRule="auto"/>
        <w:ind w:left="567" w:firstLine="567"/>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Расскажите организацию службы контроля в заводских и монтажных условиях.</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34591E">
      <w:pPr>
        <w:spacing w:after="0" w:line="240" w:lineRule="auto"/>
        <w:ind w:firstLine="709"/>
        <w:jc w:val="center"/>
        <w:rPr>
          <w:rFonts w:ascii="Times New Roman" w:eastAsia="Times New Roman" w:hAnsi="Times New Roman" w:cs="Times New Roman"/>
          <w:sz w:val="28"/>
          <w:szCs w:val="28"/>
          <w:lang w:eastAsia="ru-RU"/>
        </w:rPr>
      </w:pPr>
    </w:p>
    <w:p w:rsidR="0034591E" w:rsidRDefault="00CF37F4" w:rsidP="00CF37F4">
      <w:pPr>
        <w:spacing w:after="0" w:line="240" w:lineRule="auto"/>
        <w:ind w:firstLine="709"/>
        <w:jc w:val="both"/>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br w:type="page"/>
      </w:r>
    </w:p>
    <w:p w:rsidR="00CF37F4" w:rsidRPr="00A52A49" w:rsidRDefault="00CF37F4" w:rsidP="0034591E">
      <w:pPr>
        <w:spacing w:after="0" w:line="240" w:lineRule="auto"/>
        <w:jc w:val="center"/>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lastRenderedPageBreak/>
        <w:t>Задания на домашнюю контрольную рабо</w:t>
      </w:r>
      <w:r w:rsidR="0034591E">
        <w:rPr>
          <w:rFonts w:ascii="Times New Roman" w:eastAsia="Times New Roman" w:hAnsi="Times New Roman" w:cs="Times New Roman"/>
          <w:b/>
          <w:sz w:val="28"/>
          <w:szCs w:val="28"/>
          <w:lang w:eastAsia="ru-RU"/>
        </w:rPr>
        <w:t xml:space="preserve">ту </w:t>
      </w:r>
      <w:r w:rsidRPr="00A52A49">
        <w:rPr>
          <w:rFonts w:ascii="Times New Roman" w:eastAsia="Times New Roman" w:hAnsi="Times New Roman" w:cs="Times New Roman"/>
          <w:b/>
          <w:sz w:val="28"/>
          <w:szCs w:val="28"/>
          <w:lang w:eastAsia="ru-RU"/>
        </w:rPr>
        <w:t>по дисциплине</w:t>
      </w:r>
    </w:p>
    <w:p w:rsidR="00CF37F4" w:rsidRPr="00A52A49" w:rsidRDefault="00CF37F4" w:rsidP="0034591E">
      <w:pPr>
        <w:spacing w:after="0" w:line="240" w:lineRule="auto"/>
        <w:ind w:firstLine="709"/>
        <w:jc w:val="center"/>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t>«Контроль качества сварных конструкций»</w:t>
      </w:r>
    </w:p>
    <w:p w:rsidR="00CF37F4" w:rsidRPr="00A52A49" w:rsidRDefault="00CF37F4" w:rsidP="0034591E">
      <w:pPr>
        <w:spacing w:after="0" w:line="240" w:lineRule="auto"/>
        <w:jc w:val="center"/>
        <w:rPr>
          <w:rFonts w:ascii="Times New Roman" w:eastAsia="Times New Roman" w:hAnsi="Times New Roman" w:cs="Times New Roman"/>
          <w:sz w:val="28"/>
          <w:szCs w:val="28"/>
          <w:lang w:eastAsia="ru-RU"/>
        </w:rPr>
      </w:pP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Составьте классификационную таблицу методов контроля качества сварных конструкций и кратко охарактеризуйте каждый метод</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Составьте таблицу дефектов сварных швов и соединений по следующей схеме (таблица 1)</w:t>
      </w:r>
    </w:p>
    <w:p w:rsidR="00CF37F4" w:rsidRPr="00A52A49" w:rsidRDefault="00CF37F4" w:rsidP="00CF37F4">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tabs>
          <w:tab w:val="left" w:pos="1134"/>
        </w:tabs>
        <w:spacing w:after="0" w:line="240" w:lineRule="auto"/>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Таблица 1 – Дефекты сварных швов и соединений</w:t>
      </w:r>
    </w:p>
    <w:p w:rsidR="00CF37F4" w:rsidRPr="00A52A49" w:rsidRDefault="00CF37F4" w:rsidP="00CF37F4">
      <w:pPr>
        <w:tabs>
          <w:tab w:val="left" w:pos="1134"/>
        </w:tabs>
        <w:spacing w:after="0" w:line="240" w:lineRule="auto"/>
        <w:ind w:firstLine="709"/>
        <w:jc w:val="both"/>
        <w:rPr>
          <w:rFonts w:ascii="Times New Roman" w:eastAsia="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45"/>
        <w:gridCol w:w="2282"/>
        <w:gridCol w:w="1843"/>
        <w:gridCol w:w="2835"/>
      </w:tblGrid>
      <w:tr w:rsidR="00CF37F4" w:rsidRPr="00A52A49" w:rsidTr="00A52A49">
        <w:tc>
          <w:tcPr>
            <w:tcW w:w="1418"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Вид</w:t>
            </w:r>
          </w:p>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дефекта</w:t>
            </w:r>
          </w:p>
        </w:tc>
        <w:tc>
          <w:tcPr>
            <w:tcW w:w="1545"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Возможное</w:t>
            </w:r>
          </w:p>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расположение в сварном соединении</w:t>
            </w:r>
          </w:p>
        </w:tc>
        <w:tc>
          <w:tcPr>
            <w:tcW w:w="2282"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Условное</w:t>
            </w:r>
          </w:p>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обозначение дефекта</w:t>
            </w:r>
          </w:p>
        </w:tc>
        <w:tc>
          <w:tcPr>
            <w:tcW w:w="1843"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Возможные причины образования</w:t>
            </w:r>
          </w:p>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дефекта</w:t>
            </w:r>
          </w:p>
        </w:tc>
        <w:tc>
          <w:tcPr>
            <w:tcW w:w="2835"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Для какого вида сварки характерен дефект</w:t>
            </w:r>
          </w:p>
        </w:tc>
      </w:tr>
      <w:tr w:rsidR="00CF37F4" w:rsidRPr="00A52A49" w:rsidTr="00A52A49">
        <w:tc>
          <w:tcPr>
            <w:tcW w:w="1418"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p>
        </w:tc>
        <w:tc>
          <w:tcPr>
            <w:tcW w:w="1545"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p>
        </w:tc>
        <w:tc>
          <w:tcPr>
            <w:tcW w:w="2282"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p>
        </w:tc>
        <w:tc>
          <w:tcPr>
            <w:tcW w:w="1843"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p>
        </w:tc>
        <w:tc>
          <w:tcPr>
            <w:tcW w:w="2835" w:type="dxa"/>
            <w:vAlign w:val="center"/>
          </w:tcPr>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p>
        </w:tc>
      </w:tr>
    </w:tbl>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мероприятия по предупреждению дефектов в сварных конструкциях</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влияние дефектов на прочность сварных соединений и способы исправления дефектов</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мероприятия по контролю качества основного и сварочного материалов, заготовок и сборки под сварку</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Изложите технологию контроля качества сварных конструкций и изделий внешним осмотром и обмером</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Составьте классификационную таблицу методов контроля непроницаемости (герметичности) и кратко охарактеризуйте каждый метод</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сущность, оборудование и методы масс-спектрометрического контроля</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Сравните вакуумный метод контроля герметичности с другими пузырьковыми методами</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методики выполнения гидравлических испытаний и укажите рациональные области применения</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физические основы и методы магнитного контроля, способы намагничивания и намагничивающие устройства</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Опишите технологию проведения </w:t>
      </w:r>
      <w:proofErr w:type="spellStart"/>
      <w:r w:rsidRPr="00A52A49">
        <w:rPr>
          <w:rFonts w:ascii="Times New Roman" w:eastAsia="Times New Roman" w:hAnsi="Times New Roman" w:cs="Times New Roman"/>
          <w:sz w:val="28"/>
          <w:szCs w:val="28"/>
          <w:lang w:eastAsia="ru-RU"/>
        </w:rPr>
        <w:t>вихретокового</w:t>
      </w:r>
      <w:proofErr w:type="spellEnd"/>
      <w:r w:rsidRPr="00A52A49">
        <w:rPr>
          <w:rFonts w:ascii="Times New Roman" w:eastAsia="Times New Roman" w:hAnsi="Times New Roman" w:cs="Times New Roman"/>
          <w:sz w:val="28"/>
          <w:szCs w:val="28"/>
          <w:lang w:eastAsia="ru-RU"/>
        </w:rPr>
        <w:t xml:space="preserve"> и феррозондового контроля</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Дайте описание сущности, оборудования и технологии капиллярного метода</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Сравните методы, позволяющие выявлять поверхностные дефекты</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Составьте классификационную таблицу радиационных методов контроля и кратко охарактеризуйте каждый метод</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Сравните природу, получение и свойства рентгеновских и гамма-лучей</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lastRenderedPageBreak/>
        <w:t>Сравните оборудование для рентгеновского и гамма-контроля</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Сравните радиографический и </w:t>
      </w:r>
      <w:proofErr w:type="spellStart"/>
      <w:r w:rsidRPr="00A52A49">
        <w:rPr>
          <w:rFonts w:ascii="Times New Roman" w:eastAsia="Times New Roman" w:hAnsi="Times New Roman" w:cs="Times New Roman"/>
          <w:sz w:val="28"/>
          <w:szCs w:val="28"/>
          <w:lang w:eastAsia="ru-RU"/>
        </w:rPr>
        <w:t>электрорадиографический</w:t>
      </w:r>
      <w:proofErr w:type="spellEnd"/>
      <w:r w:rsidRPr="00A52A49">
        <w:rPr>
          <w:rFonts w:ascii="Times New Roman" w:eastAsia="Times New Roman" w:hAnsi="Times New Roman" w:cs="Times New Roman"/>
          <w:sz w:val="28"/>
          <w:szCs w:val="28"/>
          <w:lang w:eastAsia="ru-RU"/>
        </w:rPr>
        <w:t xml:space="preserve"> (</w:t>
      </w:r>
      <w:proofErr w:type="spellStart"/>
      <w:r w:rsidRPr="00A52A49">
        <w:rPr>
          <w:rFonts w:ascii="Times New Roman" w:eastAsia="Times New Roman" w:hAnsi="Times New Roman" w:cs="Times New Roman"/>
          <w:sz w:val="28"/>
          <w:szCs w:val="28"/>
          <w:lang w:eastAsia="ru-RU"/>
        </w:rPr>
        <w:t>ксерорадиографический</w:t>
      </w:r>
      <w:proofErr w:type="spellEnd"/>
      <w:r w:rsidRPr="00A52A49">
        <w:rPr>
          <w:rFonts w:ascii="Times New Roman" w:eastAsia="Times New Roman" w:hAnsi="Times New Roman" w:cs="Times New Roman"/>
          <w:sz w:val="28"/>
          <w:szCs w:val="28"/>
          <w:lang w:eastAsia="ru-RU"/>
        </w:rPr>
        <w:t xml:space="preserve">) </w:t>
      </w:r>
      <w:proofErr w:type="gramStart"/>
      <w:r w:rsidRPr="00A52A49">
        <w:rPr>
          <w:rFonts w:ascii="Times New Roman" w:eastAsia="Times New Roman" w:hAnsi="Times New Roman" w:cs="Times New Roman"/>
          <w:sz w:val="28"/>
          <w:szCs w:val="28"/>
          <w:lang w:eastAsia="ru-RU"/>
        </w:rPr>
        <w:t>методы  контроля</w:t>
      </w:r>
      <w:proofErr w:type="gramEnd"/>
    </w:p>
    <w:p w:rsidR="00CF37F4" w:rsidRPr="00A52A49" w:rsidRDefault="00CF37F4" w:rsidP="00CF37F4">
      <w:pPr>
        <w:numPr>
          <w:ilvl w:val="0"/>
          <w:numId w:val="3"/>
        </w:numPr>
        <w:tabs>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Опишите </w:t>
      </w:r>
      <w:proofErr w:type="spellStart"/>
      <w:r w:rsidRPr="00A52A49">
        <w:rPr>
          <w:rFonts w:ascii="Times New Roman" w:eastAsia="Times New Roman" w:hAnsi="Times New Roman" w:cs="Times New Roman"/>
          <w:sz w:val="28"/>
          <w:szCs w:val="28"/>
          <w:lang w:eastAsia="ru-RU"/>
        </w:rPr>
        <w:t>радиоскопический</w:t>
      </w:r>
      <w:proofErr w:type="spellEnd"/>
      <w:r w:rsidRPr="00A52A49">
        <w:rPr>
          <w:rFonts w:ascii="Times New Roman" w:eastAsia="Times New Roman" w:hAnsi="Times New Roman" w:cs="Times New Roman"/>
          <w:sz w:val="28"/>
          <w:szCs w:val="28"/>
          <w:lang w:eastAsia="ru-RU"/>
        </w:rPr>
        <w:t xml:space="preserve"> и радиометрические методы контроля</w:t>
      </w:r>
    </w:p>
    <w:p w:rsidR="00CF37F4" w:rsidRPr="00A52A49" w:rsidRDefault="00CF37F4" w:rsidP="00CF37F4">
      <w:pPr>
        <w:numPr>
          <w:ilvl w:val="0"/>
          <w:numId w:val="3"/>
        </w:numPr>
        <w:tabs>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вредное воздействие проникающих излучений на организм человека. Каковы способы охраны труда и окружающей среды при контроле проникающими излучениями?</w:t>
      </w:r>
    </w:p>
    <w:p w:rsidR="00CF37F4" w:rsidRPr="00A52A49" w:rsidRDefault="00CF37F4" w:rsidP="00CF37F4">
      <w:pPr>
        <w:numPr>
          <w:ilvl w:val="0"/>
          <w:numId w:val="3"/>
        </w:numPr>
        <w:tabs>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природу, получение и свойства ультразвука, позволяющие применить его для контроля качества сварных конструкций</w:t>
      </w:r>
    </w:p>
    <w:p w:rsidR="00CF37F4" w:rsidRPr="00A52A49" w:rsidRDefault="00CF37F4" w:rsidP="00CF37F4">
      <w:pPr>
        <w:numPr>
          <w:ilvl w:val="0"/>
          <w:numId w:val="3"/>
        </w:numPr>
        <w:tabs>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Выполните сравнительный анализ методов ультразвуковой дефектоскопии</w:t>
      </w:r>
    </w:p>
    <w:p w:rsidR="00CF37F4" w:rsidRPr="00A52A49" w:rsidRDefault="00CF37F4" w:rsidP="00CF37F4">
      <w:pPr>
        <w:numPr>
          <w:ilvl w:val="0"/>
          <w:numId w:val="3"/>
        </w:numPr>
        <w:tabs>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Дайте блок-схему ультразвукового дефектоскопа, охарактеризуйте назначение его узлов и опишите порядок настройки дефектоскопа на параметры</w:t>
      </w:r>
    </w:p>
    <w:p w:rsidR="00CF37F4" w:rsidRPr="00A52A49" w:rsidRDefault="00CF37F4" w:rsidP="00CF37F4">
      <w:pPr>
        <w:numPr>
          <w:ilvl w:val="0"/>
          <w:numId w:val="3"/>
        </w:numPr>
        <w:tabs>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технологию ультразвукового контроля, поиск дефектов, определение их координат и размеров</w:t>
      </w:r>
    </w:p>
    <w:p w:rsidR="00CF37F4" w:rsidRPr="00A52A49" w:rsidRDefault="00CF37F4" w:rsidP="00CF37F4">
      <w:pPr>
        <w:numPr>
          <w:ilvl w:val="0"/>
          <w:numId w:val="3"/>
        </w:numPr>
        <w:tabs>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Обоснуйте целесообразность применения ультразвуковой дефектоскопии в сварочном производстве</w:t>
      </w:r>
    </w:p>
    <w:p w:rsidR="00CF37F4" w:rsidRPr="00A52A49" w:rsidRDefault="00CF37F4" w:rsidP="00CF37F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Составьте классификационную таблицу разрушающих методов контроля и кратко охарактеризуйте каждый метод. Обоснуйте необходимость применения разрушающих методов контроля</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Сравните между собой статические, динамические и циклические испытания</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цели, преследуемые металлографическими исследованиями, составьте классификационную таблицу металлографических исследований</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Обоснуйте целесообразность применения металлографических исследований и опишите технологию макро- и микроисследований</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Обоснуйте целесообразность химического и спектрального анализа и опишите методику их выполнения</w:t>
      </w:r>
    </w:p>
    <w:p w:rsidR="00CF37F4" w:rsidRPr="00A52A49" w:rsidRDefault="00CF37F4" w:rsidP="00CF37F4">
      <w:pPr>
        <w:numPr>
          <w:ilvl w:val="0"/>
          <w:numId w:val="3"/>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методы коррозионных испытаний сварных соединений, включая испытания на межкристаллитную коррозию</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Сравните химическую и электрохимическую коррозию сварных соединений. Обоснуйте необходимость применения коррозионных испытаний сварных соединений</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Раскройте сущность статистических методов контроля и управления качеством сварки</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Докажите, что качество сварки можно прогнозировать и планировать</w:t>
      </w:r>
    </w:p>
    <w:p w:rsidR="00CF37F4" w:rsidRPr="00A52A49" w:rsidRDefault="00CF37F4" w:rsidP="00CF37F4">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Опишите организацию контроля качества на предприятии, где Вы работаете, применяемые виды контроля</w:t>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B42F75">
      <w:pPr>
        <w:spacing w:after="0" w:line="240" w:lineRule="auto"/>
        <w:ind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b/>
          <w:sz w:val="28"/>
          <w:szCs w:val="28"/>
          <w:lang w:eastAsia="ru-RU"/>
        </w:rPr>
        <w:br w:type="page"/>
      </w:r>
    </w:p>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sectPr w:rsidR="00CF37F4" w:rsidRPr="00A52A49" w:rsidSect="00A52A49">
          <w:pgSz w:w="11907" w:h="16840" w:code="9"/>
          <w:pgMar w:top="851" w:right="567" w:bottom="851" w:left="1418" w:header="720" w:footer="720" w:gutter="0"/>
          <w:cols w:space="720"/>
          <w:titlePg/>
          <w:docGrid w:linePitch="272"/>
        </w:sectPr>
      </w:pPr>
    </w:p>
    <w:p w:rsidR="00CF37F4" w:rsidRPr="00A52A49" w:rsidRDefault="00CF37F4" w:rsidP="00CF37F4">
      <w:pPr>
        <w:spacing w:after="0" w:line="240" w:lineRule="auto"/>
        <w:jc w:val="center"/>
        <w:rPr>
          <w:rFonts w:ascii="Times New Roman" w:eastAsia="Times New Roman" w:hAnsi="Times New Roman" w:cs="Times New Roman"/>
          <w:sz w:val="28"/>
          <w:szCs w:val="28"/>
          <w:lang w:eastAsia="ru-RU"/>
        </w:rPr>
      </w:pPr>
    </w:p>
    <w:p w:rsidR="00CF37F4" w:rsidRPr="00A52A49" w:rsidRDefault="00CF37F4" w:rsidP="00CF37F4">
      <w:pPr>
        <w:spacing w:after="0" w:line="240" w:lineRule="auto"/>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Таблица </w:t>
      </w:r>
      <w:r w:rsidR="00B42F75" w:rsidRPr="00A52A49">
        <w:rPr>
          <w:rFonts w:ascii="Times New Roman" w:eastAsia="Times New Roman" w:hAnsi="Times New Roman" w:cs="Times New Roman"/>
          <w:sz w:val="28"/>
          <w:szCs w:val="28"/>
          <w:lang w:eastAsia="ru-RU"/>
        </w:rPr>
        <w:t>2</w:t>
      </w:r>
      <w:r w:rsidR="00FF5FCF">
        <w:rPr>
          <w:rFonts w:ascii="Times New Roman" w:eastAsia="Times New Roman" w:hAnsi="Times New Roman" w:cs="Times New Roman"/>
          <w:sz w:val="28"/>
          <w:szCs w:val="28"/>
          <w:lang w:eastAsia="ru-RU"/>
        </w:rPr>
        <w:t xml:space="preserve"> -  Варианты заданий для </w:t>
      </w:r>
      <w:r w:rsidRPr="00A52A49">
        <w:rPr>
          <w:rFonts w:ascii="Times New Roman" w:eastAsia="Times New Roman" w:hAnsi="Times New Roman" w:cs="Times New Roman"/>
          <w:sz w:val="28"/>
          <w:szCs w:val="28"/>
          <w:lang w:eastAsia="ru-RU"/>
        </w:rPr>
        <w:t xml:space="preserve">домашней контрольной работы по учебной дисциплине «Контроль качества    </w:t>
      </w:r>
    </w:p>
    <w:p w:rsidR="00CF37F4" w:rsidRPr="00A52A49" w:rsidRDefault="00CF37F4" w:rsidP="00CF37F4">
      <w:pPr>
        <w:spacing w:after="0" w:line="240" w:lineRule="auto"/>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                      сварных конструкций»</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95"/>
        <w:gridCol w:w="1355"/>
        <w:gridCol w:w="1354"/>
        <w:gridCol w:w="1355"/>
        <w:gridCol w:w="1354"/>
        <w:gridCol w:w="1355"/>
        <w:gridCol w:w="1354"/>
        <w:gridCol w:w="1355"/>
        <w:gridCol w:w="1354"/>
        <w:gridCol w:w="1419"/>
      </w:tblGrid>
      <w:tr w:rsidR="00CF37F4" w:rsidRPr="0034591E" w:rsidTr="00AD12BC">
        <w:trPr>
          <w:cantSplit/>
        </w:trPr>
        <w:tc>
          <w:tcPr>
            <w:tcW w:w="1418" w:type="dxa"/>
            <w:vMerge w:val="restart"/>
          </w:tcPr>
          <w:p w:rsidR="00CF37F4" w:rsidRPr="0034591E" w:rsidRDefault="008B7A6D" w:rsidP="00CF37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буква фамилии</w:t>
            </w:r>
          </w:p>
        </w:tc>
        <w:tc>
          <w:tcPr>
            <w:tcW w:w="13750" w:type="dxa"/>
            <w:gridSpan w:val="10"/>
          </w:tcPr>
          <w:p w:rsidR="00CF37F4" w:rsidRPr="0034591E" w:rsidRDefault="00CF37F4" w:rsidP="00CF37F4">
            <w:pPr>
              <w:keepNext/>
              <w:tabs>
                <w:tab w:val="left" w:pos="1708"/>
                <w:tab w:val="center" w:pos="4886"/>
              </w:tabs>
              <w:spacing w:after="0" w:line="240" w:lineRule="auto"/>
              <w:jc w:val="center"/>
              <w:outlineLvl w:val="1"/>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Последняя  цифра  шифра</w:t>
            </w:r>
          </w:p>
        </w:tc>
      </w:tr>
      <w:tr w:rsidR="00CF37F4" w:rsidRPr="0034591E" w:rsidTr="00AD12BC">
        <w:trPr>
          <w:cantSplit/>
        </w:trPr>
        <w:tc>
          <w:tcPr>
            <w:tcW w:w="1418" w:type="dxa"/>
            <w:vMerge/>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p>
        </w:tc>
        <w:tc>
          <w:tcPr>
            <w:tcW w:w="1495"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0</w:t>
            </w:r>
          </w:p>
        </w:tc>
        <w:tc>
          <w:tcPr>
            <w:tcW w:w="1355"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1</w:t>
            </w:r>
          </w:p>
        </w:tc>
        <w:tc>
          <w:tcPr>
            <w:tcW w:w="1354"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2</w:t>
            </w:r>
          </w:p>
        </w:tc>
        <w:tc>
          <w:tcPr>
            <w:tcW w:w="1355"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3</w:t>
            </w:r>
          </w:p>
        </w:tc>
        <w:tc>
          <w:tcPr>
            <w:tcW w:w="1354"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4</w:t>
            </w:r>
          </w:p>
        </w:tc>
        <w:tc>
          <w:tcPr>
            <w:tcW w:w="1355"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5</w:t>
            </w:r>
          </w:p>
        </w:tc>
        <w:tc>
          <w:tcPr>
            <w:tcW w:w="1354"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6</w:t>
            </w:r>
          </w:p>
        </w:tc>
        <w:tc>
          <w:tcPr>
            <w:tcW w:w="1355"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7</w:t>
            </w:r>
          </w:p>
        </w:tc>
        <w:tc>
          <w:tcPr>
            <w:tcW w:w="1354"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8</w:t>
            </w:r>
          </w:p>
        </w:tc>
        <w:tc>
          <w:tcPr>
            <w:tcW w:w="1419" w:type="dxa"/>
            <w:vAlign w:val="center"/>
          </w:tcPr>
          <w:p w:rsidR="00CF37F4" w:rsidRPr="0034591E" w:rsidRDefault="00CF37F4" w:rsidP="00CF37F4">
            <w:pPr>
              <w:spacing w:after="0" w:line="240" w:lineRule="auto"/>
              <w:jc w:val="center"/>
              <w:rPr>
                <w:rFonts w:ascii="Times New Roman" w:eastAsia="Times New Roman" w:hAnsi="Times New Roman" w:cs="Times New Roman"/>
                <w:sz w:val="24"/>
                <w:szCs w:val="24"/>
                <w:lang w:eastAsia="ru-RU"/>
              </w:rPr>
            </w:pPr>
            <w:r w:rsidRPr="0034591E">
              <w:rPr>
                <w:rFonts w:ascii="Times New Roman" w:eastAsia="Times New Roman" w:hAnsi="Times New Roman" w:cs="Times New Roman"/>
                <w:sz w:val="24"/>
                <w:szCs w:val="24"/>
                <w:lang w:eastAsia="ru-RU"/>
              </w:rPr>
              <w:t>9</w:t>
            </w:r>
          </w:p>
        </w:tc>
      </w:tr>
      <w:tr w:rsidR="0034591E" w:rsidRPr="00AD12BC" w:rsidTr="00AD12BC">
        <w:tc>
          <w:tcPr>
            <w:tcW w:w="1418" w:type="dxa"/>
            <w:vAlign w:val="center"/>
          </w:tcPr>
          <w:p w:rsidR="0034591E" w:rsidRPr="00AD12BC" w:rsidRDefault="0034591E" w:rsidP="0034591E">
            <w:pPr>
              <w:contextualSpacing/>
              <w:jc w:val="center"/>
              <w:rPr>
                <w:rFonts w:ascii="Times New Roman" w:hAnsi="Times New Roman" w:cs="Times New Roman"/>
                <w:sz w:val="26"/>
                <w:szCs w:val="26"/>
              </w:rPr>
            </w:pPr>
            <w:r w:rsidRPr="00AD12BC">
              <w:rPr>
                <w:rFonts w:ascii="Times New Roman" w:hAnsi="Times New Roman" w:cs="Times New Roman"/>
                <w:sz w:val="26"/>
                <w:szCs w:val="26"/>
              </w:rPr>
              <w:t>А Б В</w:t>
            </w:r>
          </w:p>
        </w:tc>
        <w:tc>
          <w:tcPr>
            <w:tcW w:w="1495" w:type="dxa"/>
            <w:vAlign w:val="center"/>
          </w:tcPr>
          <w:p w:rsidR="0034591E" w:rsidRPr="00AD12BC" w:rsidRDefault="00B92112"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5;14;17; 28; 33</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1;12;16</w:t>
            </w:r>
          </w:p>
          <w:p w:rsidR="0034591E" w:rsidRPr="00AD12BC" w:rsidRDefault="00B92112"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27; 31</w:t>
            </w:r>
            <w:r w:rsidR="0034591E"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2;13;17;</w:t>
            </w:r>
          </w:p>
          <w:p w:rsidR="0034591E" w:rsidRPr="00AD12BC" w:rsidRDefault="00B92112"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28; 32</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3;14;18 </w:t>
            </w:r>
            <w:r w:rsidR="00B92112" w:rsidRPr="00AD12BC">
              <w:rPr>
                <w:rFonts w:ascii="Times New Roman" w:eastAsia="Times New Roman" w:hAnsi="Times New Roman" w:cs="Times New Roman"/>
                <w:sz w:val="26"/>
                <w:szCs w:val="26"/>
                <w:lang w:eastAsia="ru-RU"/>
              </w:rPr>
              <w:t>22; 33</w:t>
            </w:r>
            <w:r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B92112"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4;8;19;  23; 34</w:t>
            </w:r>
          </w:p>
        </w:tc>
        <w:tc>
          <w:tcPr>
            <w:tcW w:w="1355" w:type="dxa"/>
            <w:vAlign w:val="center"/>
          </w:tcPr>
          <w:p w:rsidR="0034591E" w:rsidRPr="00AD12BC" w:rsidRDefault="00AD12BC"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5; 9; 20; 24; 35</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6;10;21 25; 29</w:t>
            </w: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7;11;15 26; 30</w:t>
            </w:r>
            <w:r w:rsidR="0034591E"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1; 9;17; 25; 33</w:t>
            </w:r>
          </w:p>
        </w:tc>
        <w:tc>
          <w:tcPr>
            <w:tcW w:w="1419"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2;10;18;26; 34</w:t>
            </w:r>
          </w:p>
        </w:tc>
      </w:tr>
      <w:tr w:rsidR="0034591E" w:rsidRPr="00AD12BC" w:rsidTr="00AD12BC">
        <w:tc>
          <w:tcPr>
            <w:tcW w:w="1418" w:type="dxa"/>
            <w:vAlign w:val="center"/>
          </w:tcPr>
          <w:p w:rsidR="0034591E" w:rsidRPr="00AD12BC" w:rsidRDefault="0034591E" w:rsidP="0034591E">
            <w:pPr>
              <w:contextualSpacing/>
              <w:jc w:val="center"/>
              <w:rPr>
                <w:rFonts w:ascii="Times New Roman" w:hAnsi="Times New Roman" w:cs="Times New Roman"/>
                <w:sz w:val="26"/>
                <w:szCs w:val="26"/>
              </w:rPr>
            </w:pPr>
            <w:r w:rsidRPr="00AD12BC">
              <w:rPr>
                <w:rFonts w:ascii="Times New Roman" w:hAnsi="Times New Roman" w:cs="Times New Roman"/>
                <w:sz w:val="26"/>
                <w:szCs w:val="26"/>
              </w:rPr>
              <w:t>Г Д Е</w:t>
            </w:r>
          </w:p>
        </w:tc>
        <w:tc>
          <w:tcPr>
            <w:tcW w:w="149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3;11;19;27; 35</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4;12;20 28; 29</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5;13;21;22; 30</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6;14;15 </w:t>
            </w:r>
            <w:r w:rsidR="00AD12BC" w:rsidRPr="00AD12BC">
              <w:rPr>
                <w:rFonts w:ascii="Times New Roman" w:eastAsia="Times New Roman" w:hAnsi="Times New Roman" w:cs="Times New Roman"/>
                <w:sz w:val="26"/>
                <w:szCs w:val="26"/>
                <w:lang w:eastAsia="ru-RU"/>
              </w:rPr>
              <w:t>23; 31</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7; 8;16; 24; 32</w:t>
            </w:r>
            <w:r w:rsidR="0034591E" w:rsidRPr="00AD12BC">
              <w:rPr>
                <w:rFonts w:ascii="Times New Roman" w:eastAsia="Times New Roman" w:hAnsi="Times New Roman" w:cs="Times New Roman"/>
                <w:sz w:val="26"/>
                <w:szCs w:val="26"/>
                <w:lang w:eastAsia="ru-RU"/>
              </w:rPr>
              <w:t xml:space="preserve"> </w:t>
            </w:r>
          </w:p>
        </w:tc>
        <w:tc>
          <w:tcPr>
            <w:tcW w:w="1355" w:type="dxa"/>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1;13;18 </w:t>
            </w:r>
            <w:r w:rsidR="00AD12BC" w:rsidRPr="00AD12BC">
              <w:rPr>
                <w:rFonts w:ascii="Times New Roman" w:eastAsia="Times New Roman" w:hAnsi="Times New Roman" w:cs="Times New Roman"/>
                <w:sz w:val="26"/>
                <w:szCs w:val="26"/>
                <w:lang w:eastAsia="ru-RU"/>
              </w:rPr>
              <w:t>23; 35</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2;14;19 24; 29</w:t>
            </w: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3; 8;20; 25; 30</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4;9; 21; 26; 31</w:t>
            </w:r>
            <w:r w:rsidR="0034591E" w:rsidRPr="00AD12BC">
              <w:rPr>
                <w:rFonts w:ascii="Times New Roman" w:eastAsia="Times New Roman" w:hAnsi="Times New Roman" w:cs="Times New Roman"/>
                <w:sz w:val="26"/>
                <w:szCs w:val="26"/>
                <w:lang w:eastAsia="ru-RU"/>
              </w:rPr>
              <w:t xml:space="preserve"> </w:t>
            </w:r>
          </w:p>
        </w:tc>
        <w:tc>
          <w:tcPr>
            <w:tcW w:w="1419"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5;10;15;27; 32</w:t>
            </w:r>
          </w:p>
        </w:tc>
      </w:tr>
      <w:tr w:rsidR="0034591E" w:rsidRPr="00AD12BC" w:rsidTr="00AD12BC">
        <w:tc>
          <w:tcPr>
            <w:tcW w:w="1418" w:type="dxa"/>
            <w:vAlign w:val="center"/>
          </w:tcPr>
          <w:p w:rsidR="0034591E" w:rsidRPr="00AD12BC" w:rsidRDefault="0034591E" w:rsidP="0034591E">
            <w:pPr>
              <w:contextualSpacing/>
              <w:jc w:val="center"/>
              <w:rPr>
                <w:rFonts w:ascii="Times New Roman" w:hAnsi="Times New Roman" w:cs="Times New Roman"/>
                <w:sz w:val="26"/>
                <w:szCs w:val="26"/>
              </w:rPr>
            </w:pPr>
            <w:r w:rsidRPr="00AD12BC">
              <w:rPr>
                <w:rFonts w:ascii="Times New Roman" w:hAnsi="Times New Roman" w:cs="Times New Roman"/>
                <w:sz w:val="26"/>
                <w:szCs w:val="26"/>
              </w:rPr>
              <w:t>Ж З И</w:t>
            </w:r>
          </w:p>
        </w:tc>
        <w:tc>
          <w:tcPr>
            <w:tcW w:w="149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6;11;16;28; 33</w:t>
            </w:r>
            <w:r w:rsidR="0034591E" w:rsidRPr="00AD12BC">
              <w:rPr>
                <w:rFonts w:ascii="Times New Roman" w:eastAsia="Times New Roman" w:hAnsi="Times New Roman" w:cs="Times New Roman"/>
                <w:sz w:val="26"/>
                <w:szCs w:val="26"/>
                <w:lang w:eastAsia="ru-RU"/>
              </w:rPr>
              <w:t xml:space="preserve"> </w:t>
            </w: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7;12;1722; 34</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1;10;19;28; 30</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2;11;20 </w:t>
            </w:r>
            <w:r w:rsidR="00AD12BC" w:rsidRPr="00AD12BC">
              <w:rPr>
                <w:rFonts w:ascii="Times New Roman" w:eastAsia="Times New Roman" w:hAnsi="Times New Roman" w:cs="Times New Roman"/>
                <w:sz w:val="26"/>
                <w:szCs w:val="26"/>
                <w:lang w:eastAsia="ru-RU"/>
              </w:rPr>
              <w:t>22; 31</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3;12;21 </w:t>
            </w:r>
            <w:r w:rsidR="00AD12BC" w:rsidRPr="00AD12BC">
              <w:rPr>
                <w:rFonts w:ascii="Times New Roman" w:eastAsia="Times New Roman" w:hAnsi="Times New Roman" w:cs="Times New Roman"/>
                <w:sz w:val="26"/>
                <w:szCs w:val="26"/>
                <w:lang w:eastAsia="ru-RU"/>
              </w:rPr>
              <w:t>23; 32</w:t>
            </w:r>
            <w:r w:rsidRPr="00AD12BC">
              <w:rPr>
                <w:rFonts w:ascii="Times New Roman" w:eastAsia="Times New Roman" w:hAnsi="Times New Roman" w:cs="Times New Roman"/>
                <w:sz w:val="26"/>
                <w:szCs w:val="26"/>
                <w:lang w:eastAsia="ru-RU"/>
              </w:rPr>
              <w:t xml:space="preserve"> </w:t>
            </w:r>
          </w:p>
        </w:tc>
        <w:tc>
          <w:tcPr>
            <w:tcW w:w="1355" w:type="dxa"/>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4;13;15 </w:t>
            </w:r>
            <w:r w:rsidR="00AD12BC" w:rsidRPr="00AD12BC">
              <w:rPr>
                <w:rFonts w:ascii="Times New Roman" w:eastAsia="Times New Roman" w:hAnsi="Times New Roman" w:cs="Times New Roman"/>
                <w:sz w:val="26"/>
                <w:szCs w:val="26"/>
                <w:lang w:eastAsia="ru-RU"/>
              </w:rPr>
              <w:t>24; 33</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5;14;16 </w:t>
            </w:r>
            <w:r w:rsidR="00AD12BC" w:rsidRPr="00AD12BC">
              <w:rPr>
                <w:rFonts w:ascii="Times New Roman" w:eastAsia="Times New Roman" w:hAnsi="Times New Roman" w:cs="Times New Roman"/>
                <w:sz w:val="26"/>
                <w:szCs w:val="26"/>
                <w:lang w:eastAsia="ru-RU"/>
              </w:rPr>
              <w:t>25; 34</w:t>
            </w: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6;8;17; 26; 35</w:t>
            </w:r>
            <w:r w:rsidR="0034591E"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7; 9;18; 27; 29</w:t>
            </w:r>
            <w:r w:rsidR="0034591E" w:rsidRPr="00AD12BC">
              <w:rPr>
                <w:rFonts w:ascii="Times New Roman" w:eastAsia="Times New Roman" w:hAnsi="Times New Roman" w:cs="Times New Roman"/>
                <w:sz w:val="26"/>
                <w:szCs w:val="26"/>
                <w:lang w:eastAsia="ru-RU"/>
              </w:rPr>
              <w:t xml:space="preserve"> </w:t>
            </w:r>
          </w:p>
        </w:tc>
        <w:tc>
          <w:tcPr>
            <w:tcW w:w="1419"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1;14;20;26; 32</w:t>
            </w:r>
          </w:p>
        </w:tc>
      </w:tr>
      <w:tr w:rsidR="0034591E" w:rsidRPr="00AD12BC" w:rsidTr="00AD12BC">
        <w:tc>
          <w:tcPr>
            <w:tcW w:w="1418" w:type="dxa"/>
            <w:tcBorders>
              <w:bottom w:val="single" w:sz="4" w:space="0" w:color="auto"/>
            </w:tcBorders>
            <w:vAlign w:val="center"/>
          </w:tcPr>
          <w:p w:rsidR="0034591E" w:rsidRPr="00AD12BC" w:rsidRDefault="0034591E" w:rsidP="0034591E">
            <w:pPr>
              <w:contextualSpacing/>
              <w:jc w:val="center"/>
              <w:rPr>
                <w:rFonts w:ascii="Times New Roman" w:hAnsi="Times New Roman" w:cs="Times New Roman"/>
                <w:sz w:val="26"/>
                <w:szCs w:val="26"/>
              </w:rPr>
            </w:pPr>
            <w:r w:rsidRPr="00AD12BC">
              <w:rPr>
                <w:rFonts w:ascii="Times New Roman" w:hAnsi="Times New Roman" w:cs="Times New Roman"/>
                <w:sz w:val="26"/>
                <w:szCs w:val="26"/>
              </w:rPr>
              <w:t>К Л М</w:t>
            </w:r>
          </w:p>
        </w:tc>
        <w:tc>
          <w:tcPr>
            <w:tcW w:w="1495" w:type="dxa"/>
            <w:tcBorders>
              <w:bottom w:val="single" w:sz="4" w:space="0" w:color="auto"/>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2; 8; 21; 27; 33</w:t>
            </w:r>
            <w:r w:rsidR="0034591E" w:rsidRPr="00AD12BC">
              <w:rPr>
                <w:rFonts w:ascii="Times New Roman" w:eastAsia="Times New Roman" w:hAnsi="Times New Roman" w:cs="Times New Roman"/>
                <w:sz w:val="26"/>
                <w:szCs w:val="26"/>
                <w:lang w:eastAsia="ru-RU"/>
              </w:rPr>
              <w:t xml:space="preserve"> </w:t>
            </w:r>
          </w:p>
        </w:tc>
        <w:tc>
          <w:tcPr>
            <w:tcW w:w="1355" w:type="dxa"/>
            <w:tcBorders>
              <w:bottom w:val="single" w:sz="4" w:space="0" w:color="auto"/>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3; 9;15; 28; 34</w:t>
            </w:r>
          </w:p>
        </w:tc>
        <w:tc>
          <w:tcPr>
            <w:tcW w:w="1354" w:type="dxa"/>
            <w:tcBorders>
              <w:bottom w:val="single" w:sz="4" w:space="0" w:color="auto"/>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4;10;16;22; 35</w:t>
            </w:r>
          </w:p>
        </w:tc>
        <w:tc>
          <w:tcPr>
            <w:tcW w:w="1355" w:type="dxa"/>
            <w:tcBorders>
              <w:bottom w:val="single" w:sz="4" w:space="0" w:color="auto"/>
            </w:tcBorders>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5;11;17 </w:t>
            </w:r>
            <w:r w:rsidR="00AD12BC" w:rsidRPr="00AD12BC">
              <w:rPr>
                <w:rFonts w:ascii="Times New Roman" w:eastAsia="Times New Roman" w:hAnsi="Times New Roman" w:cs="Times New Roman"/>
                <w:sz w:val="26"/>
                <w:szCs w:val="26"/>
                <w:lang w:eastAsia="ru-RU"/>
              </w:rPr>
              <w:t>23; 29</w:t>
            </w:r>
          </w:p>
        </w:tc>
        <w:tc>
          <w:tcPr>
            <w:tcW w:w="1354" w:type="dxa"/>
            <w:tcBorders>
              <w:bottom w:val="single" w:sz="4" w:space="0" w:color="auto"/>
            </w:tcBorders>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6;12;18 </w:t>
            </w:r>
            <w:r w:rsidR="00AD12BC" w:rsidRPr="00AD12BC">
              <w:rPr>
                <w:rFonts w:ascii="Times New Roman" w:eastAsia="Times New Roman" w:hAnsi="Times New Roman" w:cs="Times New Roman"/>
                <w:sz w:val="26"/>
                <w:szCs w:val="26"/>
                <w:lang w:eastAsia="ru-RU"/>
              </w:rPr>
              <w:t>24; 30</w:t>
            </w:r>
          </w:p>
        </w:tc>
        <w:tc>
          <w:tcPr>
            <w:tcW w:w="1355" w:type="dxa"/>
            <w:tcBorders>
              <w:bottom w:val="single" w:sz="4" w:space="0" w:color="auto"/>
            </w:tcBorders>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7;13;19 25; </w:t>
            </w:r>
            <w:r w:rsidR="00AD12BC" w:rsidRPr="00AD12BC">
              <w:rPr>
                <w:rFonts w:ascii="Times New Roman" w:eastAsia="Times New Roman" w:hAnsi="Times New Roman" w:cs="Times New Roman"/>
                <w:sz w:val="26"/>
                <w:szCs w:val="26"/>
                <w:lang w:eastAsia="ru-RU"/>
              </w:rPr>
              <w:t>31</w:t>
            </w:r>
          </w:p>
        </w:tc>
        <w:tc>
          <w:tcPr>
            <w:tcW w:w="1354" w:type="dxa"/>
            <w:tcBorders>
              <w:bottom w:val="single" w:sz="4" w:space="0" w:color="auto"/>
            </w:tcBorders>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1;11;21 </w:t>
            </w:r>
            <w:r w:rsidR="00AD12BC" w:rsidRPr="00AD12BC">
              <w:rPr>
                <w:rFonts w:ascii="Times New Roman" w:eastAsia="Times New Roman" w:hAnsi="Times New Roman" w:cs="Times New Roman"/>
                <w:sz w:val="26"/>
                <w:szCs w:val="26"/>
                <w:lang w:eastAsia="ru-RU"/>
              </w:rPr>
              <w:t>24; 34</w:t>
            </w:r>
          </w:p>
        </w:tc>
        <w:tc>
          <w:tcPr>
            <w:tcW w:w="1355" w:type="dxa"/>
            <w:tcBorders>
              <w:bottom w:val="single" w:sz="4" w:space="0" w:color="auto"/>
            </w:tcBorders>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2;12;15 </w:t>
            </w:r>
            <w:r w:rsidR="00AD12BC" w:rsidRPr="00AD12BC">
              <w:rPr>
                <w:rFonts w:ascii="Times New Roman" w:eastAsia="Times New Roman" w:hAnsi="Times New Roman" w:cs="Times New Roman"/>
                <w:sz w:val="26"/>
                <w:szCs w:val="26"/>
                <w:lang w:eastAsia="ru-RU"/>
              </w:rPr>
              <w:t>25; 35</w:t>
            </w:r>
            <w:r w:rsidRPr="00AD12BC">
              <w:rPr>
                <w:rFonts w:ascii="Times New Roman" w:eastAsia="Times New Roman" w:hAnsi="Times New Roman" w:cs="Times New Roman"/>
                <w:sz w:val="26"/>
                <w:szCs w:val="26"/>
                <w:lang w:eastAsia="ru-RU"/>
              </w:rPr>
              <w:t xml:space="preserve"> </w:t>
            </w:r>
          </w:p>
        </w:tc>
        <w:tc>
          <w:tcPr>
            <w:tcW w:w="1354" w:type="dxa"/>
            <w:tcBorders>
              <w:bottom w:val="single" w:sz="4" w:space="0" w:color="auto"/>
            </w:tcBorders>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3;13;16 </w:t>
            </w:r>
            <w:r w:rsidR="00AD12BC" w:rsidRPr="00AD12BC">
              <w:rPr>
                <w:rFonts w:ascii="Times New Roman" w:eastAsia="Times New Roman" w:hAnsi="Times New Roman" w:cs="Times New Roman"/>
                <w:sz w:val="26"/>
                <w:szCs w:val="26"/>
                <w:lang w:eastAsia="ru-RU"/>
              </w:rPr>
              <w:t>26; 29</w:t>
            </w:r>
          </w:p>
        </w:tc>
        <w:tc>
          <w:tcPr>
            <w:tcW w:w="1419" w:type="dxa"/>
            <w:tcBorders>
              <w:bottom w:val="single" w:sz="4" w:space="0" w:color="auto"/>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4;14;17;27; 30</w:t>
            </w:r>
          </w:p>
        </w:tc>
      </w:tr>
      <w:tr w:rsidR="0034591E" w:rsidRPr="00AD12BC" w:rsidTr="00AD12BC">
        <w:tc>
          <w:tcPr>
            <w:tcW w:w="1418" w:type="dxa"/>
            <w:tcBorders>
              <w:bottom w:val="nil"/>
            </w:tcBorders>
            <w:vAlign w:val="center"/>
          </w:tcPr>
          <w:p w:rsidR="0034591E" w:rsidRPr="00AD12BC" w:rsidRDefault="0034591E" w:rsidP="0034591E">
            <w:pPr>
              <w:contextualSpacing/>
              <w:jc w:val="center"/>
              <w:rPr>
                <w:rFonts w:ascii="Times New Roman" w:hAnsi="Times New Roman" w:cs="Times New Roman"/>
                <w:sz w:val="26"/>
                <w:szCs w:val="26"/>
              </w:rPr>
            </w:pPr>
            <w:r w:rsidRPr="00AD12BC">
              <w:rPr>
                <w:rFonts w:ascii="Times New Roman" w:hAnsi="Times New Roman" w:cs="Times New Roman"/>
                <w:sz w:val="26"/>
                <w:szCs w:val="26"/>
              </w:rPr>
              <w:t>Н О П</w:t>
            </w:r>
          </w:p>
        </w:tc>
        <w:tc>
          <w:tcPr>
            <w:tcW w:w="1495" w:type="dxa"/>
            <w:tcBorders>
              <w:bottom w:val="nil"/>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5; 8;18; 28; 31</w:t>
            </w:r>
          </w:p>
        </w:tc>
        <w:tc>
          <w:tcPr>
            <w:tcW w:w="1355" w:type="dxa"/>
            <w:tcBorders>
              <w:bottom w:val="nil"/>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6; 9;19; 22; 32</w:t>
            </w:r>
          </w:p>
        </w:tc>
        <w:tc>
          <w:tcPr>
            <w:tcW w:w="1354" w:type="dxa"/>
            <w:tcBorders>
              <w:bottom w:val="nil"/>
            </w:tcBorders>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7;10;20;23; 33 </w:t>
            </w:r>
          </w:p>
        </w:tc>
        <w:tc>
          <w:tcPr>
            <w:tcW w:w="1355" w:type="dxa"/>
            <w:tcBorders>
              <w:bottom w:val="nil"/>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1; 8;15; 22; 29</w:t>
            </w:r>
          </w:p>
        </w:tc>
        <w:tc>
          <w:tcPr>
            <w:tcW w:w="1354" w:type="dxa"/>
            <w:tcBorders>
              <w:bottom w:val="nil"/>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2; 9;16; 23; 30</w:t>
            </w:r>
          </w:p>
        </w:tc>
        <w:tc>
          <w:tcPr>
            <w:tcW w:w="1355" w:type="dxa"/>
            <w:tcBorders>
              <w:bottom w:val="nil"/>
            </w:tcBorders>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3;10;17 </w:t>
            </w:r>
            <w:r w:rsidR="00AD12BC" w:rsidRPr="00AD12BC">
              <w:rPr>
                <w:rFonts w:ascii="Times New Roman" w:eastAsia="Times New Roman" w:hAnsi="Times New Roman" w:cs="Times New Roman"/>
                <w:sz w:val="26"/>
                <w:szCs w:val="26"/>
                <w:lang w:eastAsia="ru-RU"/>
              </w:rPr>
              <w:t>24; 31</w:t>
            </w:r>
          </w:p>
        </w:tc>
        <w:tc>
          <w:tcPr>
            <w:tcW w:w="1354" w:type="dxa"/>
            <w:tcBorders>
              <w:bottom w:val="nil"/>
            </w:tcBorders>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4;11;18 </w:t>
            </w:r>
            <w:r w:rsidR="00AD12BC" w:rsidRPr="00AD12BC">
              <w:rPr>
                <w:rFonts w:ascii="Times New Roman" w:eastAsia="Times New Roman" w:hAnsi="Times New Roman" w:cs="Times New Roman"/>
                <w:sz w:val="26"/>
                <w:szCs w:val="26"/>
                <w:lang w:eastAsia="ru-RU"/>
              </w:rPr>
              <w:t>25; 32</w:t>
            </w:r>
          </w:p>
        </w:tc>
        <w:tc>
          <w:tcPr>
            <w:tcW w:w="1355" w:type="dxa"/>
            <w:tcBorders>
              <w:bottom w:val="nil"/>
            </w:tcBorders>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5;12;19 </w:t>
            </w:r>
            <w:r w:rsidR="00AD12BC" w:rsidRPr="00AD12BC">
              <w:rPr>
                <w:rFonts w:ascii="Times New Roman" w:eastAsia="Times New Roman" w:hAnsi="Times New Roman" w:cs="Times New Roman"/>
                <w:sz w:val="26"/>
                <w:szCs w:val="26"/>
                <w:lang w:eastAsia="ru-RU"/>
              </w:rPr>
              <w:t>26; 33</w:t>
            </w:r>
          </w:p>
        </w:tc>
        <w:tc>
          <w:tcPr>
            <w:tcW w:w="1354" w:type="dxa"/>
            <w:tcBorders>
              <w:bottom w:val="nil"/>
            </w:tcBorders>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6;13;20 </w:t>
            </w:r>
            <w:r w:rsidR="00AD12BC" w:rsidRPr="00AD12BC">
              <w:rPr>
                <w:rFonts w:ascii="Times New Roman" w:eastAsia="Times New Roman" w:hAnsi="Times New Roman" w:cs="Times New Roman"/>
                <w:sz w:val="26"/>
                <w:szCs w:val="26"/>
                <w:lang w:eastAsia="ru-RU"/>
              </w:rPr>
              <w:t>27; 34</w:t>
            </w:r>
          </w:p>
        </w:tc>
        <w:tc>
          <w:tcPr>
            <w:tcW w:w="1419" w:type="dxa"/>
            <w:tcBorders>
              <w:bottom w:val="nil"/>
            </w:tcBorders>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7;14;21;28; 35</w:t>
            </w:r>
          </w:p>
        </w:tc>
      </w:tr>
      <w:tr w:rsidR="0034591E" w:rsidRPr="00AD12BC" w:rsidTr="00AD12BC">
        <w:tc>
          <w:tcPr>
            <w:tcW w:w="1418" w:type="dxa"/>
            <w:vAlign w:val="center"/>
          </w:tcPr>
          <w:p w:rsidR="0034591E" w:rsidRPr="00AD12BC" w:rsidRDefault="0034591E" w:rsidP="0034591E">
            <w:pPr>
              <w:contextualSpacing/>
              <w:jc w:val="center"/>
              <w:rPr>
                <w:rFonts w:ascii="Times New Roman" w:hAnsi="Times New Roman" w:cs="Times New Roman"/>
                <w:sz w:val="26"/>
                <w:szCs w:val="26"/>
              </w:rPr>
            </w:pPr>
            <w:r w:rsidRPr="00AD12BC">
              <w:rPr>
                <w:rFonts w:ascii="Times New Roman" w:hAnsi="Times New Roman" w:cs="Times New Roman"/>
                <w:sz w:val="26"/>
                <w:szCs w:val="26"/>
              </w:rPr>
              <w:t>Р С Т</w:t>
            </w:r>
          </w:p>
        </w:tc>
        <w:tc>
          <w:tcPr>
            <w:tcW w:w="149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1;12;15;24; 22</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2;13;16 </w:t>
            </w:r>
            <w:r w:rsidR="00AD12BC" w:rsidRPr="00AD12BC">
              <w:rPr>
                <w:rFonts w:ascii="Times New Roman" w:eastAsia="Times New Roman" w:hAnsi="Times New Roman" w:cs="Times New Roman"/>
                <w:sz w:val="26"/>
                <w:szCs w:val="26"/>
                <w:lang w:eastAsia="ru-RU"/>
              </w:rPr>
              <w:t>25; 33</w:t>
            </w:r>
            <w:r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3;14;17 </w:t>
            </w:r>
            <w:r w:rsidR="00AD12BC" w:rsidRPr="00AD12BC">
              <w:rPr>
                <w:rFonts w:ascii="Times New Roman" w:eastAsia="Times New Roman" w:hAnsi="Times New Roman" w:cs="Times New Roman"/>
                <w:sz w:val="26"/>
                <w:szCs w:val="26"/>
                <w:lang w:eastAsia="ru-RU"/>
              </w:rPr>
              <w:t>26; 34</w:t>
            </w: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4;8;18; 27; 35</w:t>
            </w:r>
            <w:r w:rsidR="0034591E"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5;9;19; 28; 29</w:t>
            </w:r>
          </w:p>
        </w:tc>
        <w:tc>
          <w:tcPr>
            <w:tcW w:w="1355" w:type="dxa"/>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6;10;20 </w:t>
            </w:r>
            <w:r w:rsidR="00AD12BC" w:rsidRPr="00AD12BC">
              <w:rPr>
                <w:rFonts w:ascii="Times New Roman" w:eastAsia="Times New Roman" w:hAnsi="Times New Roman" w:cs="Times New Roman"/>
                <w:sz w:val="26"/>
                <w:szCs w:val="26"/>
                <w:lang w:eastAsia="ru-RU"/>
              </w:rPr>
              <w:t>22; 30</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7;11;21 </w:t>
            </w:r>
            <w:r w:rsidR="00AD12BC" w:rsidRPr="00AD12BC">
              <w:rPr>
                <w:rFonts w:ascii="Times New Roman" w:eastAsia="Times New Roman" w:hAnsi="Times New Roman" w:cs="Times New Roman"/>
                <w:sz w:val="26"/>
                <w:szCs w:val="26"/>
                <w:lang w:eastAsia="ru-RU"/>
              </w:rPr>
              <w:t>23; 31</w:t>
            </w: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1;9;16; 22; 34</w:t>
            </w:r>
            <w:r w:rsidR="0034591E"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2;10;17 </w:t>
            </w:r>
            <w:r w:rsidR="00AD12BC" w:rsidRPr="00AD12BC">
              <w:rPr>
                <w:rFonts w:ascii="Times New Roman" w:eastAsia="Times New Roman" w:hAnsi="Times New Roman" w:cs="Times New Roman"/>
                <w:sz w:val="26"/>
                <w:szCs w:val="26"/>
                <w:lang w:eastAsia="ru-RU"/>
              </w:rPr>
              <w:t>23; 35</w:t>
            </w:r>
          </w:p>
        </w:tc>
        <w:tc>
          <w:tcPr>
            <w:tcW w:w="1419"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3;11;18;24; 29</w:t>
            </w:r>
            <w:r w:rsidR="0034591E" w:rsidRPr="00AD12BC">
              <w:rPr>
                <w:rFonts w:ascii="Times New Roman" w:eastAsia="Times New Roman" w:hAnsi="Times New Roman" w:cs="Times New Roman"/>
                <w:sz w:val="26"/>
                <w:szCs w:val="26"/>
                <w:lang w:eastAsia="ru-RU"/>
              </w:rPr>
              <w:t xml:space="preserve"> </w:t>
            </w:r>
          </w:p>
        </w:tc>
      </w:tr>
      <w:tr w:rsidR="0034591E" w:rsidRPr="00AD12BC" w:rsidTr="00AD12BC">
        <w:tc>
          <w:tcPr>
            <w:tcW w:w="1418" w:type="dxa"/>
            <w:vAlign w:val="center"/>
          </w:tcPr>
          <w:p w:rsidR="0034591E" w:rsidRPr="00AD12BC" w:rsidRDefault="0034591E" w:rsidP="0034591E">
            <w:pPr>
              <w:contextualSpacing/>
              <w:jc w:val="center"/>
              <w:rPr>
                <w:rFonts w:ascii="Times New Roman" w:hAnsi="Times New Roman" w:cs="Times New Roman"/>
                <w:sz w:val="26"/>
                <w:szCs w:val="26"/>
                <w:lang w:val="be-BY"/>
              </w:rPr>
            </w:pPr>
            <w:r w:rsidRPr="00AD12BC">
              <w:rPr>
                <w:rFonts w:ascii="Times New Roman" w:hAnsi="Times New Roman" w:cs="Times New Roman"/>
                <w:sz w:val="26"/>
                <w:szCs w:val="26"/>
              </w:rPr>
              <w:t xml:space="preserve">У </w:t>
            </w:r>
            <w:r w:rsidRPr="00AD12BC">
              <w:rPr>
                <w:rFonts w:ascii="Times New Roman" w:hAnsi="Times New Roman" w:cs="Times New Roman"/>
                <w:sz w:val="26"/>
                <w:szCs w:val="26"/>
                <w:lang w:val="be-BY"/>
              </w:rPr>
              <w:t>Ф</w:t>
            </w:r>
            <w:r w:rsidRPr="00AD12BC">
              <w:rPr>
                <w:rFonts w:ascii="Times New Roman" w:hAnsi="Times New Roman" w:cs="Times New Roman"/>
                <w:sz w:val="26"/>
                <w:szCs w:val="26"/>
                <w:lang w:val="en-US"/>
              </w:rPr>
              <w:t xml:space="preserve"> </w:t>
            </w:r>
            <w:r w:rsidRPr="00AD12BC">
              <w:rPr>
                <w:rFonts w:ascii="Times New Roman" w:hAnsi="Times New Roman" w:cs="Times New Roman"/>
                <w:sz w:val="26"/>
                <w:szCs w:val="26"/>
                <w:lang w:val="be-BY"/>
              </w:rPr>
              <w:t>Х</w:t>
            </w:r>
          </w:p>
        </w:tc>
        <w:tc>
          <w:tcPr>
            <w:tcW w:w="149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4;12;19;25; 30</w:t>
            </w:r>
            <w:r w:rsidR="0034591E" w:rsidRPr="00AD12BC">
              <w:rPr>
                <w:rFonts w:ascii="Times New Roman" w:eastAsia="Times New Roman" w:hAnsi="Times New Roman" w:cs="Times New Roman"/>
                <w:sz w:val="26"/>
                <w:szCs w:val="26"/>
                <w:lang w:eastAsia="ru-RU"/>
              </w:rPr>
              <w:t xml:space="preserve"> </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5;13;20 </w:t>
            </w:r>
            <w:r w:rsidR="00AD12BC">
              <w:rPr>
                <w:rFonts w:ascii="Times New Roman" w:eastAsia="Times New Roman" w:hAnsi="Times New Roman" w:cs="Times New Roman"/>
                <w:sz w:val="26"/>
                <w:szCs w:val="26"/>
                <w:lang w:eastAsia="ru-RU"/>
              </w:rPr>
              <w:t>26; 31</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6;14;21 </w:t>
            </w:r>
            <w:r w:rsidR="00AD12BC">
              <w:rPr>
                <w:rFonts w:ascii="Times New Roman" w:eastAsia="Times New Roman" w:hAnsi="Times New Roman" w:cs="Times New Roman"/>
                <w:sz w:val="26"/>
                <w:szCs w:val="26"/>
                <w:lang w:eastAsia="ru-RU"/>
              </w:rPr>
              <w:t>27; 32</w:t>
            </w:r>
          </w:p>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8;15; 28; 33</w:t>
            </w:r>
            <w:r w:rsidR="0034591E"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1;13;17 </w:t>
            </w:r>
            <w:r w:rsidR="00AD12BC">
              <w:rPr>
                <w:rFonts w:ascii="Times New Roman" w:eastAsia="Times New Roman" w:hAnsi="Times New Roman" w:cs="Times New Roman"/>
                <w:sz w:val="26"/>
                <w:szCs w:val="26"/>
                <w:lang w:eastAsia="ru-RU"/>
              </w:rPr>
              <w:t>27; 29</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2;14;18 </w:t>
            </w:r>
            <w:r w:rsidR="00AD12BC">
              <w:rPr>
                <w:rFonts w:ascii="Times New Roman" w:eastAsia="Times New Roman" w:hAnsi="Times New Roman" w:cs="Times New Roman"/>
                <w:sz w:val="26"/>
                <w:szCs w:val="26"/>
                <w:lang w:eastAsia="ru-RU"/>
              </w:rPr>
              <w:t>28; 30</w:t>
            </w:r>
          </w:p>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8;19; 22; 31</w:t>
            </w: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9;20; 23; 32</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5;10;21 </w:t>
            </w:r>
            <w:r w:rsidR="00AD12BC">
              <w:rPr>
                <w:rFonts w:ascii="Times New Roman" w:eastAsia="Times New Roman" w:hAnsi="Times New Roman" w:cs="Times New Roman"/>
                <w:sz w:val="26"/>
                <w:szCs w:val="26"/>
                <w:lang w:eastAsia="ru-RU"/>
              </w:rPr>
              <w:t>24; 33</w:t>
            </w:r>
          </w:p>
        </w:tc>
        <w:tc>
          <w:tcPr>
            <w:tcW w:w="1419"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6;11;15;25; 34</w:t>
            </w:r>
          </w:p>
        </w:tc>
      </w:tr>
      <w:tr w:rsidR="0034591E" w:rsidRPr="00AD12BC" w:rsidTr="00AD12BC">
        <w:tc>
          <w:tcPr>
            <w:tcW w:w="1418" w:type="dxa"/>
            <w:vAlign w:val="center"/>
          </w:tcPr>
          <w:p w:rsidR="0034591E" w:rsidRPr="00AD12BC" w:rsidRDefault="0034591E" w:rsidP="0034591E">
            <w:pPr>
              <w:jc w:val="center"/>
              <w:rPr>
                <w:rFonts w:ascii="Times New Roman" w:hAnsi="Times New Roman" w:cs="Times New Roman"/>
                <w:sz w:val="26"/>
                <w:szCs w:val="26"/>
              </w:rPr>
            </w:pPr>
            <w:r w:rsidRPr="00AD12BC">
              <w:rPr>
                <w:rFonts w:ascii="Times New Roman" w:hAnsi="Times New Roman" w:cs="Times New Roman"/>
                <w:sz w:val="26"/>
                <w:szCs w:val="26"/>
              </w:rPr>
              <w:t>Ц Ч Ш</w:t>
            </w:r>
          </w:p>
        </w:tc>
        <w:tc>
          <w:tcPr>
            <w:tcW w:w="149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7;12;16;26; 35</w:t>
            </w:r>
            <w:r w:rsidR="0034591E" w:rsidRPr="00AD12BC">
              <w:rPr>
                <w:rFonts w:ascii="Times New Roman" w:eastAsia="Times New Roman" w:hAnsi="Times New Roman" w:cs="Times New Roman"/>
                <w:sz w:val="26"/>
                <w:szCs w:val="26"/>
                <w:lang w:eastAsia="ru-RU"/>
              </w:rPr>
              <w:t xml:space="preserve"> </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1;10;18 </w:t>
            </w:r>
            <w:r w:rsidR="00AD12BC">
              <w:rPr>
                <w:rFonts w:ascii="Times New Roman" w:eastAsia="Times New Roman" w:hAnsi="Times New Roman" w:cs="Times New Roman"/>
                <w:sz w:val="26"/>
                <w:szCs w:val="26"/>
                <w:lang w:eastAsia="ru-RU"/>
              </w:rPr>
              <w:t>25; 31</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2;11;19 </w:t>
            </w:r>
            <w:r w:rsidR="00AD12BC">
              <w:rPr>
                <w:rFonts w:ascii="Times New Roman" w:eastAsia="Times New Roman" w:hAnsi="Times New Roman" w:cs="Times New Roman"/>
                <w:sz w:val="26"/>
                <w:szCs w:val="26"/>
                <w:lang w:eastAsia="ru-RU"/>
              </w:rPr>
              <w:t>26; 32</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3;12;20 </w:t>
            </w:r>
            <w:r w:rsidR="00AD12BC">
              <w:rPr>
                <w:rFonts w:ascii="Times New Roman" w:eastAsia="Times New Roman" w:hAnsi="Times New Roman" w:cs="Times New Roman"/>
                <w:sz w:val="26"/>
                <w:szCs w:val="26"/>
                <w:lang w:eastAsia="ru-RU"/>
              </w:rPr>
              <w:t>27; 33</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4;13;21 </w:t>
            </w:r>
            <w:r w:rsidR="00AD12BC">
              <w:rPr>
                <w:rFonts w:ascii="Times New Roman" w:eastAsia="Times New Roman" w:hAnsi="Times New Roman" w:cs="Times New Roman"/>
                <w:sz w:val="26"/>
                <w:szCs w:val="26"/>
                <w:lang w:eastAsia="ru-RU"/>
              </w:rPr>
              <w:t>28; 34</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5;14;15 </w:t>
            </w:r>
            <w:r w:rsidR="00AD12BC">
              <w:rPr>
                <w:rFonts w:ascii="Times New Roman" w:eastAsia="Times New Roman" w:hAnsi="Times New Roman" w:cs="Times New Roman"/>
                <w:sz w:val="26"/>
                <w:szCs w:val="26"/>
                <w:lang w:eastAsia="ru-RU"/>
              </w:rPr>
              <w:t>22; 35</w:t>
            </w:r>
            <w:r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8;16; 23; 29</w:t>
            </w:r>
          </w:p>
        </w:tc>
        <w:tc>
          <w:tcPr>
            <w:tcW w:w="1355" w:type="dxa"/>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7; 9;17; 24; 30 </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1;14;19 </w:t>
            </w:r>
            <w:r w:rsidR="00AD12BC">
              <w:rPr>
                <w:rFonts w:ascii="Times New Roman" w:eastAsia="Times New Roman" w:hAnsi="Times New Roman" w:cs="Times New Roman"/>
                <w:sz w:val="26"/>
                <w:szCs w:val="26"/>
                <w:lang w:eastAsia="ru-RU"/>
              </w:rPr>
              <w:t>23; 33</w:t>
            </w:r>
          </w:p>
        </w:tc>
        <w:tc>
          <w:tcPr>
            <w:tcW w:w="1419"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8; 20; 24; 34</w:t>
            </w:r>
          </w:p>
        </w:tc>
      </w:tr>
      <w:tr w:rsidR="0034591E" w:rsidRPr="00AD12BC" w:rsidTr="00AD12BC">
        <w:tc>
          <w:tcPr>
            <w:tcW w:w="1418" w:type="dxa"/>
            <w:vAlign w:val="center"/>
          </w:tcPr>
          <w:p w:rsidR="0034591E" w:rsidRPr="00AD12BC" w:rsidRDefault="0034591E" w:rsidP="0034591E">
            <w:pPr>
              <w:jc w:val="center"/>
              <w:rPr>
                <w:rFonts w:ascii="Times New Roman" w:hAnsi="Times New Roman" w:cs="Times New Roman"/>
                <w:sz w:val="26"/>
                <w:szCs w:val="26"/>
              </w:rPr>
            </w:pPr>
            <w:r w:rsidRPr="00AD12BC">
              <w:rPr>
                <w:rFonts w:ascii="Times New Roman" w:hAnsi="Times New Roman" w:cs="Times New Roman"/>
                <w:sz w:val="26"/>
                <w:szCs w:val="26"/>
              </w:rPr>
              <w:t>Щ</w:t>
            </w:r>
            <w:r w:rsidRPr="00AD12BC">
              <w:rPr>
                <w:rFonts w:ascii="Times New Roman" w:hAnsi="Times New Roman" w:cs="Times New Roman"/>
                <w:sz w:val="26"/>
                <w:szCs w:val="26"/>
                <w:lang w:val="en-US"/>
              </w:rPr>
              <w:t xml:space="preserve"> </w:t>
            </w:r>
          </w:p>
        </w:tc>
        <w:tc>
          <w:tcPr>
            <w:tcW w:w="1495" w:type="dxa"/>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 9; 21; 25; 35 </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4;10;15 </w:t>
            </w:r>
            <w:r w:rsidR="00AD12BC">
              <w:rPr>
                <w:rFonts w:ascii="Times New Roman" w:eastAsia="Times New Roman" w:hAnsi="Times New Roman" w:cs="Times New Roman"/>
                <w:sz w:val="26"/>
                <w:szCs w:val="26"/>
                <w:lang w:eastAsia="ru-RU"/>
              </w:rPr>
              <w:t>26; 29</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5;11;16 </w:t>
            </w:r>
            <w:r w:rsidR="00AD12BC">
              <w:rPr>
                <w:rFonts w:ascii="Times New Roman" w:eastAsia="Times New Roman" w:hAnsi="Times New Roman" w:cs="Times New Roman"/>
                <w:sz w:val="26"/>
                <w:szCs w:val="26"/>
                <w:lang w:eastAsia="ru-RU"/>
              </w:rPr>
              <w:t>27; 30</w:t>
            </w:r>
          </w:p>
        </w:tc>
        <w:tc>
          <w:tcPr>
            <w:tcW w:w="1355" w:type="dxa"/>
            <w:vAlign w:val="center"/>
          </w:tcPr>
          <w:p w:rsidR="0034591E" w:rsidRPr="00AD12BC" w:rsidRDefault="0034591E" w:rsidP="00AD12BC">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6;12;17 28; 31 </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7;13;18 </w:t>
            </w:r>
            <w:r w:rsidR="00AD12BC">
              <w:rPr>
                <w:rFonts w:ascii="Times New Roman" w:eastAsia="Times New Roman" w:hAnsi="Times New Roman" w:cs="Times New Roman"/>
                <w:sz w:val="26"/>
                <w:szCs w:val="26"/>
                <w:lang w:eastAsia="ru-RU"/>
              </w:rPr>
              <w:t>22; 32</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1;11;20 </w:t>
            </w:r>
            <w:r w:rsidR="00AD12BC">
              <w:rPr>
                <w:rFonts w:ascii="Times New Roman" w:eastAsia="Times New Roman" w:hAnsi="Times New Roman" w:cs="Times New Roman"/>
                <w:sz w:val="26"/>
                <w:szCs w:val="26"/>
                <w:lang w:eastAsia="ru-RU"/>
              </w:rPr>
              <w:t>28; 35</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2;12;21</w:t>
            </w:r>
            <w:r w:rsidR="00AD12BC">
              <w:rPr>
                <w:rFonts w:ascii="Times New Roman" w:eastAsia="Times New Roman" w:hAnsi="Times New Roman" w:cs="Times New Roman"/>
                <w:sz w:val="26"/>
                <w:szCs w:val="26"/>
                <w:lang w:eastAsia="ru-RU"/>
              </w:rPr>
              <w:t xml:space="preserve"> 22; 29</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3;13;15 </w:t>
            </w:r>
            <w:r w:rsidR="00AD12BC">
              <w:rPr>
                <w:rFonts w:ascii="Times New Roman" w:eastAsia="Times New Roman" w:hAnsi="Times New Roman" w:cs="Times New Roman"/>
                <w:sz w:val="26"/>
                <w:szCs w:val="26"/>
                <w:lang w:eastAsia="ru-RU"/>
              </w:rPr>
              <w:t>23; 30</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4;14;16 </w:t>
            </w:r>
            <w:r w:rsidR="00AD12BC">
              <w:rPr>
                <w:rFonts w:ascii="Times New Roman" w:eastAsia="Times New Roman" w:hAnsi="Times New Roman" w:cs="Times New Roman"/>
                <w:sz w:val="26"/>
                <w:szCs w:val="26"/>
                <w:lang w:eastAsia="ru-RU"/>
              </w:rPr>
              <w:t>24; 31</w:t>
            </w:r>
            <w:r w:rsidRPr="00AD12BC">
              <w:rPr>
                <w:rFonts w:ascii="Times New Roman" w:eastAsia="Times New Roman" w:hAnsi="Times New Roman" w:cs="Times New Roman"/>
                <w:sz w:val="26"/>
                <w:szCs w:val="26"/>
                <w:lang w:eastAsia="ru-RU"/>
              </w:rPr>
              <w:t xml:space="preserve"> </w:t>
            </w:r>
          </w:p>
        </w:tc>
        <w:tc>
          <w:tcPr>
            <w:tcW w:w="1419"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8;17; 25; 32</w:t>
            </w:r>
          </w:p>
        </w:tc>
      </w:tr>
      <w:tr w:rsidR="0034591E" w:rsidRPr="00AD12BC" w:rsidTr="00AD12BC">
        <w:tc>
          <w:tcPr>
            <w:tcW w:w="1418" w:type="dxa"/>
            <w:vAlign w:val="center"/>
          </w:tcPr>
          <w:p w:rsidR="0034591E" w:rsidRPr="00AD12BC" w:rsidRDefault="0034591E" w:rsidP="0034591E">
            <w:pPr>
              <w:jc w:val="center"/>
              <w:rPr>
                <w:rFonts w:ascii="Times New Roman" w:hAnsi="Times New Roman" w:cs="Times New Roman"/>
                <w:sz w:val="26"/>
                <w:szCs w:val="26"/>
              </w:rPr>
            </w:pPr>
            <w:r w:rsidRPr="00AD12BC">
              <w:rPr>
                <w:rFonts w:ascii="Times New Roman" w:hAnsi="Times New Roman" w:cs="Times New Roman"/>
                <w:sz w:val="26"/>
                <w:szCs w:val="26"/>
              </w:rPr>
              <w:t>Ю, Я</w:t>
            </w:r>
          </w:p>
        </w:tc>
        <w:tc>
          <w:tcPr>
            <w:tcW w:w="149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9;18; 26; 33</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7;10;19 </w:t>
            </w:r>
            <w:r w:rsidR="00AD12BC">
              <w:rPr>
                <w:rFonts w:ascii="Times New Roman" w:eastAsia="Times New Roman" w:hAnsi="Times New Roman" w:cs="Times New Roman"/>
                <w:sz w:val="26"/>
                <w:szCs w:val="26"/>
                <w:lang w:eastAsia="ru-RU"/>
              </w:rPr>
              <w:t>27; 34</w:t>
            </w:r>
          </w:p>
        </w:tc>
        <w:tc>
          <w:tcPr>
            <w:tcW w:w="1354"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8;21; 26; 30</w:t>
            </w:r>
          </w:p>
        </w:tc>
        <w:tc>
          <w:tcPr>
            <w:tcW w:w="1355"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9;15; 27; 31</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3;10;16 </w:t>
            </w:r>
            <w:r w:rsidR="00AD12BC">
              <w:rPr>
                <w:rFonts w:ascii="Times New Roman" w:eastAsia="Times New Roman" w:hAnsi="Times New Roman" w:cs="Times New Roman"/>
                <w:sz w:val="26"/>
                <w:szCs w:val="26"/>
                <w:lang w:eastAsia="ru-RU"/>
              </w:rPr>
              <w:t>28; 32</w:t>
            </w:r>
            <w:r w:rsidRPr="00AD12BC">
              <w:rPr>
                <w:rFonts w:ascii="Times New Roman" w:eastAsia="Times New Roman" w:hAnsi="Times New Roman" w:cs="Times New Roman"/>
                <w:sz w:val="26"/>
                <w:szCs w:val="26"/>
                <w:lang w:eastAsia="ru-RU"/>
              </w:rPr>
              <w:t xml:space="preserve"> </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4;11;17 </w:t>
            </w:r>
            <w:r w:rsidR="00AD12BC">
              <w:rPr>
                <w:rFonts w:ascii="Times New Roman" w:eastAsia="Times New Roman" w:hAnsi="Times New Roman" w:cs="Times New Roman"/>
                <w:sz w:val="26"/>
                <w:szCs w:val="26"/>
                <w:lang w:eastAsia="ru-RU"/>
              </w:rPr>
              <w:t>22; 33</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5;12;18 </w:t>
            </w:r>
            <w:r w:rsidR="00AD12BC">
              <w:rPr>
                <w:rFonts w:ascii="Times New Roman" w:eastAsia="Times New Roman" w:hAnsi="Times New Roman" w:cs="Times New Roman"/>
                <w:sz w:val="26"/>
                <w:szCs w:val="26"/>
                <w:lang w:eastAsia="ru-RU"/>
              </w:rPr>
              <w:t>23; 30</w:t>
            </w:r>
          </w:p>
        </w:tc>
        <w:tc>
          <w:tcPr>
            <w:tcW w:w="1355"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6;13;19 </w:t>
            </w:r>
            <w:r w:rsidR="00AD12BC">
              <w:rPr>
                <w:rFonts w:ascii="Times New Roman" w:eastAsia="Times New Roman" w:hAnsi="Times New Roman" w:cs="Times New Roman"/>
                <w:sz w:val="26"/>
                <w:szCs w:val="26"/>
                <w:lang w:eastAsia="ru-RU"/>
              </w:rPr>
              <w:t>24; 35</w:t>
            </w:r>
            <w:r w:rsidRPr="00AD12BC">
              <w:rPr>
                <w:rFonts w:ascii="Times New Roman" w:eastAsia="Times New Roman" w:hAnsi="Times New Roman" w:cs="Times New Roman"/>
                <w:sz w:val="26"/>
                <w:szCs w:val="26"/>
                <w:lang w:eastAsia="ru-RU"/>
              </w:rPr>
              <w:t xml:space="preserve"> </w:t>
            </w:r>
          </w:p>
        </w:tc>
        <w:tc>
          <w:tcPr>
            <w:tcW w:w="1354" w:type="dxa"/>
            <w:vAlign w:val="center"/>
          </w:tcPr>
          <w:p w:rsidR="0034591E" w:rsidRPr="00AD12BC" w:rsidRDefault="0034591E" w:rsidP="0034591E">
            <w:pPr>
              <w:spacing w:after="0" w:line="240" w:lineRule="auto"/>
              <w:jc w:val="center"/>
              <w:rPr>
                <w:rFonts w:ascii="Times New Roman" w:eastAsia="Times New Roman" w:hAnsi="Times New Roman" w:cs="Times New Roman"/>
                <w:sz w:val="26"/>
                <w:szCs w:val="26"/>
                <w:lang w:eastAsia="ru-RU"/>
              </w:rPr>
            </w:pPr>
            <w:r w:rsidRPr="00AD12BC">
              <w:rPr>
                <w:rFonts w:ascii="Times New Roman" w:eastAsia="Times New Roman" w:hAnsi="Times New Roman" w:cs="Times New Roman"/>
                <w:sz w:val="26"/>
                <w:szCs w:val="26"/>
                <w:lang w:eastAsia="ru-RU"/>
              </w:rPr>
              <w:t xml:space="preserve">7;14;20 </w:t>
            </w:r>
            <w:r w:rsidR="00AD12BC">
              <w:rPr>
                <w:rFonts w:ascii="Times New Roman" w:eastAsia="Times New Roman" w:hAnsi="Times New Roman" w:cs="Times New Roman"/>
                <w:sz w:val="26"/>
                <w:szCs w:val="26"/>
                <w:lang w:eastAsia="ru-RU"/>
              </w:rPr>
              <w:t>25; 29</w:t>
            </w:r>
          </w:p>
        </w:tc>
        <w:tc>
          <w:tcPr>
            <w:tcW w:w="1419" w:type="dxa"/>
            <w:vAlign w:val="center"/>
          </w:tcPr>
          <w:p w:rsidR="0034591E" w:rsidRPr="00AD12BC" w:rsidRDefault="00AD12BC" w:rsidP="0034591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2;11;21;25; 30</w:t>
            </w:r>
            <w:bookmarkStart w:id="0" w:name="_GoBack"/>
            <w:bookmarkEnd w:id="0"/>
          </w:p>
        </w:tc>
      </w:tr>
    </w:tbl>
    <w:p w:rsidR="00CF37F4" w:rsidRPr="00A52A49" w:rsidRDefault="00CF37F4" w:rsidP="00CF37F4">
      <w:pPr>
        <w:spacing w:after="0" w:line="240" w:lineRule="auto"/>
        <w:ind w:firstLine="709"/>
        <w:jc w:val="both"/>
        <w:rPr>
          <w:rFonts w:ascii="Times New Roman" w:eastAsia="Times New Roman" w:hAnsi="Times New Roman" w:cs="Times New Roman"/>
          <w:sz w:val="28"/>
          <w:szCs w:val="28"/>
          <w:lang w:eastAsia="ru-RU"/>
        </w:rPr>
      </w:pPr>
    </w:p>
    <w:p w:rsidR="00CF37F4" w:rsidRPr="00A52A49" w:rsidRDefault="00CF37F4" w:rsidP="00CF37F4">
      <w:pPr>
        <w:tabs>
          <w:tab w:val="left" w:pos="993"/>
        </w:tabs>
        <w:spacing w:after="0" w:line="240" w:lineRule="auto"/>
        <w:ind w:firstLine="709"/>
        <w:jc w:val="both"/>
        <w:rPr>
          <w:rFonts w:ascii="Times New Roman" w:eastAsia="Times New Roman" w:hAnsi="Times New Roman" w:cs="Times New Roman"/>
          <w:sz w:val="28"/>
          <w:szCs w:val="28"/>
          <w:lang w:eastAsia="ru-RU"/>
        </w:rPr>
        <w:sectPr w:rsidR="00CF37F4" w:rsidRPr="00A52A49" w:rsidSect="00A52A49">
          <w:pgSz w:w="16840" w:h="11907" w:orient="landscape" w:code="9"/>
          <w:pgMar w:top="851" w:right="567" w:bottom="851" w:left="1418" w:header="720" w:footer="720" w:gutter="0"/>
          <w:cols w:space="720"/>
          <w:docGrid w:linePitch="272"/>
        </w:sectPr>
      </w:pPr>
    </w:p>
    <w:p w:rsidR="0034591E" w:rsidRPr="00A52A49" w:rsidRDefault="0034591E" w:rsidP="0034591E">
      <w:pPr>
        <w:spacing w:after="0" w:line="240" w:lineRule="auto"/>
        <w:ind w:firstLine="709"/>
        <w:jc w:val="center"/>
        <w:rPr>
          <w:rFonts w:ascii="Times New Roman" w:eastAsia="Times New Roman" w:hAnsi="Times New Roman" w:cs="Times New Roman"/>
          <w:b/>
          <w:sz w:val="28"/>
          <w:szCs w:val="28"/>
          <w:lang w:eastAsia="ru-RU"/>
        </w:rPr>
      </w:pPr>
      <w:r w:rsidRPr="00A52A49">
        <w:rPr>
          <w:rFonts w:ascii="Times New Roman" w:eastAsia="Times New Roman" w:hAnsi="Times New Roman" w:cs="Times New Roman"/>
          <w:b/>
          <w:sz w:val="28"/>
          <w:szCs w:val="28"/>
          <w:lang w:eastAsia="ru-RU"/>
        </w:rPr>
        <w:lastRenderedPageBreak/>
        <w:t>Список используемых источников</w:t>
      </w:r>
    </w:p>
    <w:p w:rsidR="0034591E" w:rsidRPr="00A52A49" w:rsidRDefault="0034591E" w:rsidP="0034591E">
      <w:pPr>
        <w:spacing w:after="0" w:line="240" w:lineRule="auto"/>
        <w:ind w:firstLine="709"/>
        <w:jc w:val="both"/>
        <w:rPr>
          <w:rFonts w:ascii="Times New Roman" w:eastAsia="Times New Roman" w:hAnsi="Times New Roman" w:cs="Times New Roman"/>
          <w:sz w:val="28"/>
          <w:szCs w:val="28"/>
          <w:lang w:eastAsia="ru-RU"/>
        </w:rPr>
      </w:pPr>
    </w:p>
    <w:p w:rsidR="0034591E" w:rsidRPr="00A52A49" w:rsidRDefault="0034591E" w:rsidP="0034591E">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Волченко, В.Н. Контроль качества сварных конструкций / </w:t>
      </w:r>
      <w:proofErr w:type="spellStart"/>
      <w:r w:rsidRPr="00A52A49">
        <w:rPr>
          <w:rFonts w:ascii="Times New Roman" w:eastAsia="Times New Roman" w:hAnsi="Times New Roman" w:cs="Times New Roman"/>
          <w:sz w:val="28"/>
          <w:szCs w:val="28"/>
          <w:lang w:eastAsia="ru-RU"/>
        </w:rPr>
        <w:t>В.Н.Волченко</w:t>
      </w:r>
      <w:proofErr w:type="spellEnd"/>
      <w:r w:rsidRPr="00A52A49">
        <w:rPr>
          <w:rFonts w:ascii="Times New Roman" w:eastAsia="Times New Roman" w:hAnsi="Times New Roman" w:cs="Times New Roman"/>
          <w:sz w:val="28"/>
          <w:szCs w:val="28"/>
          <w:lang w:eastAsia="ru-RU"/>
        </w:rPr>
        <w:t>. – Москва: Машиностроение, 1986. – 152 с.</w:t>
      </w:r>
    </w:p>
    <w:p w:rsidR="0034591E" w:rsidRPr="00A52A49" w:rsidRDefault="0034591E" w:rsidP="0034591E">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A52A49">
        <w:rPr>
          <w:rFonts w:ascii="Times New Roman" w:eastAsia="Times New Roman" w:hAnsi="Times New Roman" w:cs="Times New Roman"/>
          <w:sz w:val="28"/>
          <w:szCs w:val="28"/>
          <w:lang w:eastAsia="ru-RU"/>
        </w:rPr>
        <w:t>Кретов</w:t>
      </w:r>
      <w:proofErr w:type="spellEnd"/>
      <w:r w:rsidRPr="00A52A49">
        <w:rPr>
          <w:rFonts w:ascii="Times New Roman" w:eastAsia="Times New Roman" w:hAnsi="Times New Roman" w:cs="Times New Roman"/>
          <w:sz w:val="28"/>
          <w:szCs w:val="28"/>
          <w:lang w:eastAsia="ru-RU"/>
        </w:rPr>
        <w:t xml:space="preserve">, Е.Ф. Ультразвуковая дефектоскопия в энергомашиностроении / </w:t>
      </w:r>
      <w:proofErr w:type="spellStart"/>
      <w:r w:rsidRPr="00A52A49">
        <w:rPr>
          <w:rFonts w:ascii="Times New Roman" w:eastAsia="Times New Roman" w:hAnsi="Times New Roman" w:cs="Times New Roman"/>
          <w:sz w:val="28"/>
          <w:szCs w:val="28"/>
          <w:lang w:eastAsia="ru-RU"/>
        </w:rPr>
        <w:t>Е.Ф.Кретов</w:t>
      </w:r>
      <w:proofErr w:type="spellEnd"/>
      <w:r w:rsidRPr="00A52A49">
        <w:rPr>
          <w:rFonts w:ascii="Times New Roman" w:eastAsia="Times New Roman" w:hAnsi="Times New Roman" w:cs="Times New Roman"/>
          <w:sz w:val="28"/>
          <w:szCs w:val="28"/>
          <w:lang w:eastAsia="ru-RU"/>
        </w:rPr>
        <w:t>. – Санкт-Петербург: Издательство «Свен», 2007. – 296 с.</w:t>
      </w:r>
    </w:p>
    <w:p w:rsidR="0034591E" w:rsidRPr="00A52A49" w:rsidRDefault="0034591E" w:rsidP="0034591E">
      <w:pPr>
        <w:numPr>
          <w:ilvl w:val="0"/>
          <w:numId w:val="2"/>
        </w:numPr>
        <w:tabs>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Куликов, В.П. Контроль качества сварных соединений / </w:t>
      </w:r>
      <w:proofErr w:type="spellStart"/>
      <w:r w:rsidRPr="00A52A49">
        <w:rPr>
          <w:rFonts w:ascii="Times New Roman" w:eastAsia="Times New Roman" w:hAnsi="Times New Roman" w:cs="Times New Roman"/>
          <w:sz w:val="28"/>
          <w:szCs w:val="28"/>
          <w:lang w:eastAsia="ru-RU"/>
        </w:rPr>
        <w:t>В.П.Куликов</w:t>
      </w:r>
      <w:proofErr w:type="spellEnd"/>
      <w:r w:rsidRPr="00A52A49">
        <w:rPr>
          <w:rFonts w:ascii="Times New Roman" w:eastAsia="Times New Roman" w:hAnsi="Times New Roman" w:cs="Times New Roman"/>
          <w:sz w:val="28"/>
          <w:szCs w:val="28"/>
          <w:lang w:eastAsia="ru-RU"/>
        </w:rPr>
        <w:t xml:space="preserve">, </w:t>
      </w:r>
      <w:proofErr w:type="spellStart"/>
      <w:r w:rsidRPr="00A52A49">
        <w:rPr>
          <w:rFonts w:ascii="Times New Roman" w:eastAsia="Times New Roman" w:hAnsi="Times New Roman" w:cs="Times New Roman"/>
          <w:sz w:val="28"/>
          <w:szCs w:val="28"/>
          <w:lang w:eastAsia="ru-RU"/>
        </w:rPr>
        <w:t>В.Г.Лупачев</w:t>
      </w:r>
      <w:proofErr w:type="spellEnd"/>
      <w:r w:rsidRPr="00A52A49">
        <w:rPr>
          <w:rFonts w:ascii="Times New Roman" w:eastAsia="Times New Roman" w:hAnsi="Times New Roman" w:cs="Times New Roman"/>
          <w:sz w:val="28"/>
          <w:szCs w:val="28"/>
          <w:lang w:eastAsia="ru-RU"/>
        </w:rPr>
        <w:t>. – Минск: Полымя, 2001. – 479 с.</w:t>
      </w:r>
    </w:p>
    <w:p w:rsidR="0034591E" w:rsidRPr="00A52A49" w:rsidRDefault="0034591E" w:rsidP="0034591E">
      <w:pPr>
        <w:numPr>
          <w:ilvl w:val="0"/>
          <w:numId w:val="2"/>
        </w:numPr>
        <w:tabs>
          <w:tab w:val="num" w:pos="0"/>
          <w:tab w:val="left" w:pos="709"/>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A52A49">
        <w:rPr>
          <w:rFonts w:ascii="Times New Roman" w:eastAsia="Times New Roman" w:hAnsi="Times New Roman" w:cs="Times New Roman"/>
          <w:sz w:val="28"/>
          <w:szCs w:val="28"/>
          <w:lang w:eastAsia="ru-RU"/>
        </w:rPr>
        <w:t>Моцохин</w:t>
      </w:r>
      <w:proofErr w:type="spellEnd"/>
      <w:r w:rsidRPr="00A52A49">
        <w:rPr>
          <w:rFonts w:ascii="Times New Roman" w:eastAsia="Times New Roman" w:hAnsi="Times New Roman" w:cs="Times New Roman"/>
          <w:sz w:val="28"/>
          <w:szCs w:val="28"/>
          <w:lang w:eastAsia="ru-RU"/>
        </w:rPr>
        <w:t xml:space="preserve">, С.Б. Контроль качества сварных соединений / </w:t>
      </w:r>
      <w:proofErr w:type="spellStart"/>
      <w:r w:rsidRPr="00A52A49">
        <w:rPr>
          <w:rFonts w:ascii="Times New Roman" w:eastAsia="Times New Roman" w:hAnsi="Times New Roman" w:cs="Times New Roman"/>
          <w:sz w:val="28"/>
          <w:szCs w:val="28"/>
          <w:lang w:eastAsia="ru-RU"/>
        </w:rPr>
        <w:t>С.Б.Моцохин</w:t>
      </w:r>
      <w:proofErr w:type="spellEnd"/>
      <w:r w:rsidRPr="00A52A49">
        <w:rPr>
          <w:rFonts w:ascii="Times New Roman" w:eastAsia="Times New Roman" w:hAnsi="Times New Roman" w:cs="Times New Roman"/>
          <w:sz w:val="28"/>
          <w:szCs w:val="28"/>
          <w:lang w:eastAsia="ru-RU"/>
        </w:rPr>
        <w:t xml:space="preserve">. – Москва: </w:t>
      </w:r>
      <w:proofErr w:type="spellStart"/>
      <w:r w:rsidRPr="00A52A49">
        <w:rPr>
          <w:rFonts w:ascii="Times New Roman" w:eastAsia="Times New Roman" w:hAnsi="Times New Roman" w:cs="Times New Roman"/>
          <w:sz w:val="28"/>
          <w:szCs w:val="28"/>
          <w:lang w:eastAsia="ru-RU"/>
        </w:rPr>
        <w:t>Стройиздат</w:t>
      </w:r>
      <w:proofErr w:type="spellEnd"/>
      <w:r w:rsidRPr="00A52A49">
        <w:rPr>
          <w:rFonts w:ascii="Times New Roman" w:eastAsia="Times New Roman" w:hAnsi="Times New Roman" w:cs="Times New Roman"/>
          <w:sz w:val="28"/>
          <w:szCs w:val="28"/>
          <w:lang w:eastAsia="ru-RU"/>
        </w:rPr>
        <w:t>, 1985. – 233 с.</w:t>
      </w:r>
    </w:p>
    <w:p w:rsidR="0034591E" w:rsidRPr="00A52A49" w:rsidRDefault="0034591E" w:rsidP="0034591E">
      <w:pPr>
        <w:numPr>
          <w:ilvl w:val="0"/>
          <w:numId w:val="2"/>
        </w:numPr>
        <w:tabs>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Овчинников, В.В. Контроль качества сварных соединений / </w:t>
      </w:r>
      <w:proofErr w:type="spellStart"/>
      <w:r w:rsidRPr="00A52A49">
        <w:rPr>
          <w:rFonts w:ascii="Times New Roman" w:eastAsia="Times New Roman" w:hAnsi="Times New Roman" w:cs="Times New Roman"/>
          <w:sz w:val="28"/>
          <w:szCs w:val="28"/>
          <w:lang w:eastAsia="ru-RU"/>
        </w:rPr>
        <w:t>В.В.Овчинников</w:t>
      </w:r>
      <w:proofErr w:type="spellEnd"/>
      <w:r w:rsidRPr="00A52A49">
        <w:rPr>
          <w:rFonts w:ascii="Times New Roman" w:eastAsia="Times New Roman" w:hAnsi="Times New Roman" w:cs="Times New Roman"/>
          <w:sz w:val="28"/>
          <w:szCs w:val="28"/>
          <w:lang w:eastAsia="ru-RU"/>
        </w:rPr>
        <w:t>. – Москва: Академия, 2009. – 204 с.</w:t>
      </w:r>
    </w:p>
    <w:p w:rsidR="0034591E" w:rsidRPr="00A52A49" w:rsidRDefault="0034591E" w:rsidP="0034591E">
      <w:pPr>
        <w:numPr>
          <w:ilvl w:val="0"/>
          <w:numId w:val="2"/>
        </w:numPr>
        <w:tabs>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r w:rsidRPr="00A52A49">
        <w:rPr>
          <w:rFonts w:ascii="Times New Roman" w:eastAsia="Times New Roman" w:hAnsi="Times New Roman" w:cs="Times New Roman"/>
          <w:sz w:val="28"/>
          <w:szCs w:val="28"/>
          <w:lang w:eastAsia="ru-RU"/>
        </w:rPr>
        <w:t xml:space="preserve">Приборы для неразрушающего контроля материалов и изделий: Справочник </w:t>
      </w:r>
      <w:proofErr w:type="gramStart"/>
      <w:r w:rsidRPr="00A52A49">
        <w:rPr>
          <w:rFonts w:ascii="Times New Roman" w:eastAsia="Times New Roman" w:hAnsi="Times New Roman" w:cs="Times New Roman"/>
          <w:sz w:val="28"/>
          <w:szCs w:val="28"/>
          <w:lang w:eastAsia="ru-RU"/>
        </w:rPr>
        <w:t>в  2</w:t>
      </w:r>
      <w:proofErr w:type="gramEnd"/>
      <w:r w:rsidRPr="00A52A49">
        <w:rPr>
          <w:rFonts w:ascii="Times New Roman" w:eastAsia="Times New Roman" w:hAnsi="Times New Roman" w:cs="Times New Roman"/>
          <w:sz w:val="28"/>
          <w:szCs w:val="28"/>
          <w:lang w:eastAsia="ru-RU"/>
        </w:rPr>
        <w:t>-х книгах / под ред. В.В. Клюева. – Москва: Машиностроение, 1986.</w:t>
      </w:r>
    </w:p>
    <w:p w:rsidR="0034591E" w:rsidRPr="00A52A49" w:rsidRDefault="0034591E" w:rsidP="0034591E">
      <w:pPr>
        <w:numPr>
          <w:ilvl w:val="0"/>
          <w:numId w:val="2"/>
        </w:numPr>
        <w:tabs>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A52A49">
        <w:rPr>
          <w:rFonts w:ascii="Times New Roman" w:eastAsia="Times New Roman" w:hAnsi="Times New Roman" w:cs="Times New Roman"/>
          <w:sz w:val="28"/>
          <w:szCs w:val="28"/>
          <w:lang w:eastAsia="ru-RU"/>
        </w:rPr>
        <w:t>Ханапетов</w:t>
      </w:r>
      <w:proofErr w:type="spellEnd"/>
      <w:r w:rsidRPr="00A52A49">
        <w:rPr>
          <w:rFonts w:ascii="Times New Roman" w:eastAsia="Times New Roman" w:hAnsi="Times New Roman" w:cs="Times New Roman"/>
          <w:sz w:val="28"/>
          <w:szCs w:val="28"/>
          <w:lang w:eastAsia="ru-RU"/>
        </w:rPr>
        <w:t xml:space="preserve">, М.В. Контроль качества сварных соединений / </w:t>
      </w:r>
      <w:proofErr w:type="spellStart"/>
      <w:r w:rsidRPr="00A52A49">
        <w:rPr>
          <w:rFonts w:ascii="Times New Roman" w:eastAsia="Times New Roman" w:hAnsi="Times New Roman" w:cs="Times New Roman"/>
          <w:sz w:val="28"/>
          <w:szCs w:val="28"/>
          <w:lang w:eastAsia="ru-RU"/>
        </w:rPr>
        <w:t>М.В.Ханапетов</w:t>
      </w:r>
      <w:proofErr w:type="spellEnd"/>
      <w:r w:rsidRPr="00A52A49">
        <w:rPr>
          <w:rFonts w:ascii="Times New Roman" w:eastAsia="Times New Roman" w:hAnsi="Times New Roman" w:cs="Times New Roman"/>
          <w:sz w:val="28"/>
          <w:szCs w:val="28"/>
          <w:lang w:eastAsia="ru-RU"/>
        </w:rPr>
        <w:t xml:space="preserve">. – Москва: </w:t>
      </w:r>
      <w:proofErr w:type="spellStart"/>
      <w:r w:rsidRPr="00A52A49">
        <w:rPr>
          <w:rFonts w:ascii="Times New Roman" w:eastAsia="Times New Roman" w:hAnsi="Times New Roman" w:cs="Times New Roman"/>
          <w:sz w:val="28"/>
          <w:szCs w:val="28"/>
          <w:lang w:eastAsia="ru-RU"/>
        </w:rPr>
        <w:t>Стройиздат</w:t>
      </w:r>
      <w:proofErr w:type="spellEnd"/>
      <w:r w:rsidRPr="00A52A49">
        <w:rPr>
          <w:rFonts w:ascii="Times New Roman" w:eastAsia="Times New Roman" w:hAnsi="Times New Roman" w:cs="Times New Roman"/>
          <w:sz w:val="28"/>
          <w:szCs w:val="28"/>
          <w:lang w:eastAsia="ru-RU"/>
        </w:rPr>
        <w:t>, 1979. – 180 с.</w:t>
      </w:r>
    </w:p>
    <w:p w:rsidR="0034591E" w:rsidRPr="00A52A49" w:rsidRDefault="0034591E" w:rsidP="0034591E">
      <w:pPr>
        <w:numPr>
          <w:ilvl w:val="0"/>
          <w:numId w:val="2"/>
        </w:numPr>
        <w:tabs>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A52A49">
        <w:rPr>
          <w:rFonts w:ascii="Times New Roman" w:eastAsia="Times New Roman" w:hAnsi="Times New Roman" w:cs="Times New Roman"/>
          <w:sz w:val="28"/>
          <w:szCs w:val="28"/>
          <w:lang w:eastAsia="ru-RU"/>
        </w:rPr>
        <w:t>Шебеко</w:t>
      </w:r>
      <w:proofErr w:type="spellEnd"/>
      <w:r w:rsidRPr="00A52A49">
        <w:rPr>
          <w:rFonts w:ascii="Times New Roman" w:eastAsia="Times New Roman" w:hAnsi="Times New Roman" w:cs="Times New Roman"/>
          <w:sz w:val="28"/>
          <w:szCs w:val="28"/>
          <w:lang w:eastAsia="ru-RU"/>
        </w:rPr>
        <w:t xml:space="preserve">, Л.П. Контроль качества сварных соединений / </w:t>
      </w:r>
      <w:proofErr w:type="spellStart"/>
      <w:r w:rsidRPr="00A52A49">
        <w:rPr>
          <w:rFonts w:ascii="Times New Roman" w:eastAsia="Times New Roman" w:hAnsi="Times New Roman" w:cs="Times New Roman"/>
          <w:sz w:val="28"/>
          <w:szCs w:val="28"/>
          <w:lang w:eastAsia="ru-RU"/>
        </w:rPr>
        <w:t>Л.П.Шебеко</w:t>
      </w:r>
      <w:proofErr w:type="spellEnd"/>
      <w:r w:rsidRPr="00A52A49">
        <w:rPr>
          <w:rFonts w:ascii="Times New Roman" w:eastAsia="Times New Roman" w:hAnsi="Times New Roman" w:cs="Times New Roman"/>
          <w:sz w:val="28"/>
          <w:szCs w:val="28"/>
          <w:lang w:eastAsia="ru-RU"/>
        </w:rPr>
        <w:t xml:space="preserve">, </w:t>
      </w:r>
      <w:proofErr w:type="spellStart"/>
      <w:r w:rsidRPr="00A52A49">
        <w:rPr>
          <w:rFonts w:ascii="Times New Roman" w:eastAsia="Times New Roman" w:hAnsi="Times New Roman" w:cs="Times New Roman"/>
          <w:sz w:val="28"/>
          <w:szCs w:val="28"/>
          <w:lang w:eastAsia="ru-RU"/>
        </w:rPr>
        <w:t>А.П.Яковлев</w:t>
      </w:r>
      <w:proofErr w:type="spellEnd"/>
      <w:r w:rsidRPr="00A52A49">
        <w:rPr>
          <w:rFonts w:ascii="Times New Roman" w:eastAsia="Times New Roman" w:hAnsi="Times New Roman" w:cs="Times New Roman"/>
          <w:sz w:val="28"/>
          <w:szCs w:val="28"/>
          <w:lang w:eastAsia="ru-RU"/>
        </w:rPr>
        <w:t xml:space="preserve">. – Москва: </w:t>
      </w:r>
      <w:proofErr w:type="spellStart"/>
      <w:r w:rsidRPr="00A52A49">
        <w:rPr>
          <w:rFonts w:ascii="Times New Roman" w:eastAsia="Times New Roman" w:hAnsi="Times New Roman" w:cs="Times New Roman"/>
          <w:sz w:val="28"/>
          <w:szCs w:val="28"/>
          <w:lang w:eastAsia="ru-RU"/>
        </w:rPr>
        <w:t>Стройиздат</w:t>
      </w:r>
      <w:proofErr w:type="spellEnd"/>
      <w:r w:rsidRPr="00A52A49">
        <w:rPr>
          <w:rFonts w:ascii="Times New Roman" w:eastAsia="Times New Roman" w:hAnsi="Times New Roman" w:cs="Times New Roman"/>
          <w:sz w:val="28"/>
          <w:szCs w:val="28"/>
          <w:lang w:eastAsia="ru-RU"/>
        </w:rPr>
        <w:t>, 1972. – 170 с.</w:t>
      </w:r>
    </w:p>
    <w:p w:rsidR="0034591E" w:rsidRPr="00A52A49" w:rsidRDefault="0034591E" w:rsidP="0034591E">
      <w:pPr>
        <w:numPr>
          <w:ilvl w:val="0"/>
          <w:numId w:val="2"/>
        </w:numPr>
        <w:tabs>
          <w:tab w:val="num" w:pos="0"/>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A52A49">
        <w:rPr>
          <w:rFonts w:ascii="Times New Roman" w:eastAsia="Times New Roman" w:hAnsi="Times New Roman" w:cs="Times New Roman"/>
          <w:sz w:val="28"/>
          <w:szCs w:val="28"/>
          <w:lang w:eastAsia="ru-RU"/>
        </w:rPr>
        <w:t>Щербинский</w:t>
      </w:r>
      <w:proofErr w:type="spellEnd"/>
      <w:r w:rsidRPr="00A52A49">
        <w:rPr>
          <w:rFonts w:ascii="Times New Roman" w:eastAsia="Times New Roman" w:hAnsi="Times New Roman" w:cs="Times New Roman"/>
          <w:sz w:val="28"/>
          <w:szCs w:val="28"/>
          <w:lang w:eastAsia="ru-RU"/>
        </w:rPr>
        <w:t xml:space="preserve">, В.Г. Методы дефектоскопии сварных соединений / </w:t>
      </w:r>
      <w:proofErr w:type="spellStart"/>
      <w:r w:rsidRPr="00A52A49">
        <w:rPr>
          <w:rFonts w:ascii="Times New Roman" w:eastAsia="Times New Roman" w:hAnsi="Times New Roman" w:cs="Times New Roman"/>
          <w:sz w:val="28"/>
          <w:szCs w:val="28"/>
          <w:lang w:eastAsia="ru-RU"/>
        </w:rPr>
        <w:t>В.Г.Щербинский</w:t>
      </w:r>
      <w:proofErr w:type="spellEnd"/>
      <w:r w:rsidRPr="00A52A49">
        <w:rPr>
          <w:rFonts w:ascii="Times New Roman" w:eastAsia="Times New Roman" w:hAnsi="Times New Roman" w:cs="Times New Roman"/>
          <w:sz w:val="28"/>
          <w:szCs w:val="28"/>
          <w:lang w:eastAsia="ru-RU"/>
        </w:rPr>
        <w:t>. – Москва: Машиностроение, 1987. – 160 с.</w:t>
      </w:r>
    </w:p>
    <w:p w:rsidR="00BB0DA1" w:rsidRPr="00A52A49" w:rsidRDefault="00BB0DA1" w:rsidP="00B42F75">
      <w:pPr>
        <w:rPr>
          <w:sz w:val="28"/>
          <w:szCs w:val="28"/>
        </w:rPr>
      </w:pPr>
    </w:p>
    <w:sectPr w:rsidR="00BB0DA1" w:rsidRPr="00A52A49" w:rsidSect="00A52A49">
      <w:pgSz w:w="11907" w:h="16840" w:code="9"/>
      <w:pgMar w:top="851" w:right="567"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A4" w:rsidRDefault="007B02A4">
      <w:pPr>
        <w:spacing w:after="0" w:line="240" w:lineRule="auto"/>
      </w:pPr>
      <w:r>
        <w:separator/>
      </w:r>
    </w:p>
  </w:endnote>
  <w:endnote w:type="continuationSeparator" w:id="0">
    <w:p w:rsidR="007B02A4" w:rsidRDefault="007B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CF" w:rsidRDefault="00FF5FCF">
    <w:pPr>
      <w:pStyle w:val="af9"/>
      <w:framePr w:wrap="around" w:vAnchor="text" w:hAnchor="margin" w:xAlign="center" w:y="1"/>
      <w:rPr>
        <w:rStyle w:val="afb"/>
        <w:rFonts w:eastAsiaTheme="majorEastAsia"/>
      </w:rPr>
    </w:pPr>
    <w:r>
      <w:rPr>
        <w:rStyle w:val="afb"/>
        <w:rFonts w:eastAsiaTheme="majorEastAsia"/>
      </w:rPr>
      <w:fldChar w:fldCharType="begin"/>
    </w:r>
    <w:r>
      <w:rPr>
        <w:rStyle w:val="afb"/>
        <w:rFonts w:eastAsiaTheme="majorEastAsia"/>
      </w:rPr>
      <w:instrText xml:space="preserve">PAGE  </w:instrText>
    </w:r>
    <w:r>
      <w:rPr>
        <w:rStyle w:val="afb"/>
        <w:rFonts w:eastAsiaTheme="majorEastAsia"/>
      </w:rPr>
      <w:fldChar w:fldCharType="separate"/>
    </w:r>
    <w:r>
      <w:rPr>
        <w:rStyle w:val="afb"/>
        <w:rFonts w:eastAsiaTheme="majorEastAsia"/>
        <w:noProof/>
      </w:rPr>
      <w:t>3</w:t>
    </w:r>
    <w:r>
      <w:rPr>
        <w:rStyle w:val="afb"/>
        <w:rFonts w:eastAsiaTheme="majorEastAsia"/>
      </w:rPr>
      <w:fldChar w:fldCharType="end"/>
    </w:r>
  </w:p>
  <w:p w:rsidR="00FF5FCF" w:rsidRDefault="00FF5FC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CF" w:rsidRDefault="00FF5FCF">
    <w:pPr>
      <w:pStyle w:val="af9"/>
      <w:framePr w:wrap="around" w:vAnchor="text" w:hAnchor="margin" w:xAlign="center" w:y="1"/>
      <w:rPr>
        <w:rStyle w:val="afb"/>
        <w:rFonts w:eastAsiaTheme="majorEastAsia"/>
      </w:rPr>
    </w:pPr>
  </w:p>
  <w:p w:rsidR="00FF5FCF" w:rsidRDefault="00FF5FC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A4" w:rsidRDefault="007B02A4">
      <w:pPr>
        <w:spacing w:after="0" w:line="240" w:lineRule="auto"/>
      </w:pPr>
      <w:r>
        <w:separator/>
      </w:r>
    </w:p>
  </w:footnote>
  <w:footnote w:type="continuationSeparator" w:id="0">
    <w:p w:rsidR="007B02A4" w:rsidRDefault="007B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CF" w:rsidRDefault="00FF5FCF" w:rsidP="00A52A49">
    <w:pPr>
      <w:pStyle w:val="af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189B18"/>
    <w:lvl w:ilvl="0">
      <w:numFmt w:val="bullet"/>
      <w:lvlText w:val="*"/>
      <w:lvlJc w:val="left"/>
    </w:lvl>
  </w:abstractNum>
  <w:abstractNum w:abstractNumId="1" w15:restartNumberingAfterBreak="0">
    <w:nsid w:val="002070B9"/>
    <w:multiLevelType w:val="hybridMultilevel"/>
    <w:tmpl w:val="5D46C768"/>
    <w:lvl w:ilvl="0" w:tplc="82928B66">
      <w:start w:val="1"/>
      <w:numFmt w:val="decimal"/>
      <w:lvlText w:val="%1"/>
      <w:lvlJc w:val="left"/>
      <w:pPr>
        <w:tabs>
          <w:tab w:val="num" w:pos="1362"/>
        </w:tabs>
        <w:ind w:left="1362" w:hanging="79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6907464"/>
    <w:multiLevelType w:val="singleLevel"/>
    <w:tmpl w:val="C90C4C10"/>
    <w:lvl w:ilvl="0">
      <w:start w:val="1"/>
      <w:numFmt w:val="decimal"/>
      <w:lvlText w:val="%1"/>
      <w:lvlJc w:val="left"/>
      <w:pPr>
        <w:tabs>
          <w:tab w:val="num" w:pos="1080"/>
        </w:tabs>
        <w:ind w:left="1080" w:hanging="360"/>
      </w:pPr>
      <w:rPr>
        <w:rFonts w:hint="default"/>
      </w:rPr>
    </w:lvl>
  </w:abstractNum>
  <w:abstractNum w:abstractNumId="3" w15:restartNumberingAfterBreak="0">
    <w:nsid w:val="0961061B"/>
    <w:multiLevelType w:val="hybridMultilevel"/>
    <w:tmpl w:val="2092DC18"/>
    <w:lvl w:ilvl="0" w:tplc="E94CA06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0D494DCC"/>
    <w:multiLevelType w:val="hybridMultilevel"/>
    <w:tmpl w:val="71AC6BB6"/>
    <w:lvl w:ilvl="0" w:tplc="1786F876">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0EAE6921"/>
    <w:multiLevelType w:val="hybridMultilevel"/>
    <w:tmpl w:val="B4A0F4FC"/>
    <w:lvl w:ilvl="0" w:tplc="23328C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154F3124"/>
    <w:multiLevelType w:val="hybridMultilevel"/>
    <w:tmpl w:val="3B7A2728"/>
    <w:lvl w:ilvl="0" w:tplc="C90C4C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17960BC2"/>
    <w:multiLevelType w:val="hybridMultilevel"/>
    <w:tmpl w:val="B4E411B0"/>
    <w:lvl w:ilvl="0" w:tplc="732E4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107805"/>
    <w:multiLevelType w:val="singleLevel"/>
    <w:tmpl w:val="8550DE08"/>
    <w:lvl w:ilvl="0">
      <w:start w:val="1"/>
      <w:numFmt w:val="decimal"/>
      <w:lvlText w:val="%1"/>
      <w:lvlJc w:val="left"/>
      <w:pPr>
        <w:ind w:left="360" w:hanging="360"/>
      </w:pPr>
      <w:rPr>
        <w:rFonts w:ascii="Times New Roman" w:hAnsi="Times New Roman" w:cs="Times New Roman" w:hint="default"/>
      </w:rPr>
    </w:lvl>
  </w:abstractNum>
  <w:abstractNum w:abstractNumId="9" w15:restartNumberingAfterBreak="0">
    <w:nsid w:val="2E2203EC"/>
    <w:multiLevelType w:val="hybridMultilevel"/>
    <w:tmpl w:val="EA24FEDA"/>
    <w:lvl w:ilvl="0" w:tplc="B484C5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959424C"/>
    <w:multiLevelType w:val="hybridMultilevel"/>
    <w:tmpl w:val="06A89660"/>
    <w:lvl w:ilvl="0" w:tplc="E3E8D8AE">
      <w:start w:val="1"/>
      <w:numFmt w:val="decimal"/>
      <w:lvlText w:val="%1"/>
      <w:lvlJc w:val="left"/>
      <w:pPr>
        <w:tabs>
          <w:tab w:val="num" w:pos="1362"/>
        </w:tabs>
        <w:ind w:left="1362" w:hanging="79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42E47799"/>
    <w:multiLevelType w:val="hybridMultilevel"/>
    <w:tmpl w:val="C2442716"/>
    <w:lvl w:ilvl="0" w:tplc="50D44DF2">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495B595B"/>
    <w:multiLevelType w:val="hybridMultilevel"/>
    <w:tmpl w:val="F30A6A9A"/>
    <w:lvl w:ilvl="0" w:tplc="BFE67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1F0990"/>
    <w:multiLevelType w:val="hybridMultilevel"/>
    <w:tmpl w:val="5F383C76"/>
    <w:lvl w:ilvl="0" w:tplc="003651D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F87931"/>
    <w:multiLevelType w:val="hybridMultilevel"/>
    <w:tmpl w:val="95B24A76"/>
    <w:lvl w:ilvl="0" w:tplc="F3CC76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E06628D"/>
    <w:multiLevelType w:val="singleLevel"/>
    <w:tmpl w:val="AC90A1D4"/>
    <w:lvl w:ilvl="0">
      <w:numFmt w:val="bullet"/>
      <w:lvlText w:val="-"/>
      <w:lvlJc w:val="left"/>
      <w:pPr>
        <w:tabs>
          <w:tab w:val="num" w:pos="1070"/>
        </w:tabs>
        <w:ind w:left="1070" w:hanging="360"/>
      </w:pPr>
      <w:rPr>
        <w:rFonts w:hint="default"/>
      </w:rPr>
    </w:lvl>
  </w:abstractNum>
  <w:abstractNum w:abstractNumId="16" w15:restartNumberingAfterBreak="0">
    <w:nsid w:val="66633DAA"/>
    <w:multiLevelType w:val="hybridMultilevel"/>
    <w:tmpl w:val="D22A1FE4"/>
    <w:lvl w:ilvl="0" w:tplc="5F48BDA4">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6C791E53"/>
    <w:multiLevelType w:val="hybridMultilevel"/>
    <w:tmpl w:val="812012C6"/>
    <w:lvl w:ilvl="0" w:tplc="FC68E534">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8"/>
  </w:num>
  <w:num w:numId="4">
    <w:abstractNumId w:val="6"/>
  </w:num>
  <w:num w:numId="5">
    <w:abstractNumId w:val="9"/>
  </w:num>
  <w:num w:numId="6">
    <w:abstractNumId w:val="14"/>
  </w:num>
  <w:num w:numId="7">
    <w:abstractNumId w:val="3"/>
  </w:num>
  <w:num w:numId="8">
    <w:abstractNumId w:val="17"/>
  </w:num>
  <w:num w:numId="9">
    <w:abstractNumId w:val="11"/>
  </w:num>
  <w:num w:numId="10">
    <w:abstractNumId w:val="16"/>
  </w:num>
  <w:num w:numId="11">
    <w:abstractNumId w:val="4"/>
  </w:num>
  <w:num w:numId="12">
    <w:abstractNumId w:val="5"/>
  </w:num>
  <w:num w:numId="13">
    <w:abstractNumId w:val="10"/>
  </w:num>
  <w:num w:numId="14">
    <w:abstractNumId w:val="1"/>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84"/>
    <w:rsid w:val="000C3CEC"/>
    <w:rsid w:val="000D7086"/>
    <w:rsid w:val="000E7026"/>
    <w:rsid w:val="002246B4"/>
    <w:rsid w:val="002670E2"/>
    <w:rsid w:val="0030048C"/>
    <w:rsid w:val="0034591E"/>
    <w:rsid w:val="00416AA0"/>
    <w:rsid w:val="004C08F0"/>
    <w:rsid w:val="005F66D9"/>
    <w:rsid w:val="006462BC"/>
    <w:rsid w:val="006711EE"/>
    <w:rsid w:val="007818D5"/>
    <w:rsid w:val="007B02A4"/>
    <w:rsid w:val="007E11AB"/>
    <w:rsid w:val="00855A75"/>
    <w:rsid w:val="008B7A6D"/>
    <w:rsid w:val="00A20770"/>
    <w:rsid w:val="00A22B98"/>
    <w:rsid w:val="00A52A49"/>
    <w:rsid w:val="00AC5509"/>
    <w:rsid w:val="00AD12BC"/>
    <w:rsid w:val="00B42F75"/>
    <w:rsid w:val="00B61B84"/>
    <w:rsid w:val="00B92112"/>
    <w:rsid w:val="00BB0DA1"/>
    <w:rsid w:val="00BB2BEF"/>
    <w:rsid w:val="00BD42DE"/>
    <w:rsid w:val="00CF37F4"/>
    <w:rsid w:val="00D37C88"/>
    <w:rsid w:val="00D876D8"/>
    <w:rsid w:val="00FF5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45DE"/>
  <w15:docId w15:val="{9EADC55B-77EC-4667-809E-60847228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8D5"/>
  </w:style>
  <w:style w:type="paragraph" w:styleId="1">
    <w:name w:val="heading 1"/>
    <w:basedOn w:val="a"/>
    <w:next w:val="a"/>
    <w:link w:val="10"/>
    <w:qFormat/>
    <w:rsid w:val="00781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818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818D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818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818D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1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818D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818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8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818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818D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818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818D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8D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818D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818D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818D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818D5"/>
    <w:pPr>
      <w:spacing w:line="240" w:lineRule="auto"/>
    </w:pPr>
    <w:rPr>
      <w:b/>
      <w:bCs/>
      <w:color w:val="4F81BD" w:themeColor="accent1"/>
      <w:sz w:val="18"/>
      <w:szCs w:val="18"/>
    </w:rPr>
  </w:style>
  <w:style w:type="paragraph" w:styleId="a4">
    <w:name w:val="Title"/>
    <w:basedOn w:val="a"/>
    <w:next w:val="a"/>
    <w:link w:val="a5"/>
    <w:qFormat/>
    <w:rsid w:val="00781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rsid w:val="007818D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818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818D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818D5"/>
    <w:rPr>
      <w:b/>
      <w:bCs/>
    </w:rPr>
  </w:style>
  <w:style w:type="character" w:styleId="a9">
    <w:name w:val="Emphasis"/>
    <w:basedOn w:val="a0"/>
    <w:uiPriority w:val="20"/>
    <w:qFormat/>
    <w:rsid w:val="007818D5"/>
    <w:rPr>
      <w:i/>
      <w:iCs/>
    </w:rPr>
  </w:style>
  <w:style w:type="paragraph" w:styleId="aa">
    <w:name w:val="No Spacing"/>
    <w:link w:val="ab"/>
    <w:uiPriority w:val="1"/>
    <w:qFormat/>
    <w:rsid w:val="007818D5"/>
    <w:pPr>
      <w:spacing w:after="0" w:line="240" w:lineRule="auto"/>
    </w:pPr>
  </w:style>
  <w:style w:type="character" w:customStyle="1" w:styleId="ab">
    <w:name w:val="Без интервала Знак"/>
    <w:basedOn w:val="a0"/>
    <w:link w:val="aa"/>
    <w:uiPriority w:val="1"/>
    <w:rsid w:val="007818D5"/>
  </w:style>
  <w:style w:type="paragraph" w:styleId="ac">
    <w:name w:val="List Paragraph"/>
    <w:basedOn w:val="a"/>
    <w:uiPriority w:val="34"/>
    <w:qFormat/>
    <w:rsid w:val="007818D5"/>
    <w:pPr>
      <w:ind w:left="720"/>
      <w:contextualSpacing/>
    </w:pPr>
  </w:style>
  <w:style w:type="paragraph" w:styleId="21">
    <w:name w:val="Quote"/>
    <w:basedOn w:val="a"/>
    <w:next w:val="a"/>
    <w:link w:val="22"/>
    <w:uiPriority w:val="29"/>
    <w:qFormat/>
    <w:rsid w:val="007818D5"/>
    <w:rPr>
      <w:i/>
      <w:iCs/>
      <w:color w:val="000000" w:themeColor="text1"/>
    </w:rPr>
  </w:style>
  <w:style w:type="character" w:customStyle="1" w:styleId="22">
    <w:name w:val="Цитата 2 Знак"/>
    <w:basedOn w:val="a0"/>
    <w:link w:val="21"/>
    <w:uiPriority w:val="29"/>
    <w:rsid w:val="007818D5"/>
    <w:rPr>
      <w:i/>
      <w:iCs/>
      <w:color w:val="000000" w:themeColor="text1"/>
    </w:rPr>
  </w:style>
  <w:style w:type="paragraph" w:styleId="ad">
    <w:name w:val="Intense Quote"/>
    <w:basedOn w:val="a"/>
    <w:next w:val="a"/>
    <w:link w:val="ae"/>
    <w:uiPriority w:val="30"/>
    <w:qFormat/>
    <w:rsid w:val="007818D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7818D5"/>
    <w:rPr>
      <w:b/>
      <w:bCs/>
      <w:i/>
      <w:iCs/>
      <w:color w:val="4F81BD" w:themeColor="accent1"/>
    </w:rPr>
  </w:style>
  <w:style w:type="character" w:styleId="af">
    <w:name w:val="Subtle Emphasis"/>
    <w:basedOn w:val="a0"/>
    <w:uiPriority w:val="19"/>
    <w:qFormat/>
    <w:rsid w:val="007818D5"/>
    <w:rPr>
      <w:i/>
      <w:iCs/>
      <w:color w:val="808080" w:themeColor="text1" w:themeTint="7F"/>
    </w:rPr>
  </w:style>
  <w:style w:type="character" w:styleId="af0">
    <w:name w:val="Intense Emphasis"/>
    <w:basedOn w:val="a0"/>
    <w:uiPriority w:val="21"/>
    <w:qFormat/>
    <w:rsid w:val="007818D5"/>
    <w:rPr>
      <w:b/>
      <w:bCs/>
      <w:i/>
      <w:iCs/>
      <w:color w:val="4F81BD" w:themeColor="accent1"/>
    </w:rPr>
  </w:style>
  <w:style w:type="character" w:styleId="af1">
    <w:name w:val="Subtle Reference"/>
    <w:basedOn w:val="a0"/>
    <w:uiPriority w:val="31"/>
    <w:qFormat/>
    <w:rsid w:val="007818D5"/>
    <w:rPr>
      <w:smallCaps/>
      <w:color w:val="C0504D" w:themeColor="accent2"/>
      <w:u w:val="single"/>
    </w:rPr>
  </w:style>
  <w:style w:type="character" w:styleId="af2">
    <w:name w:val="Intense Reference"/>
    <w:basedOn w:val="a0"/>
    <w:uiPriority w:val="32"/>
    <w:qFormat/>
    <w:rsid w:val="007818D5"/>
    <w:rPr>
      <w:b/>
      <w:bCs/>
      <w:smallCaps/>
      <w:color w:val="C0504D" w:themeColor="accent2"/>
      <w:spacing w:val="5"/>
      <w:u w:val="single"/>
    </w:rPr>
  </w:style>
  <w:style w:type="character" w:styleId="af3">
    <w:name w:val="Book Title"/>
    <w:basedOn w:val="a0"/>
    <w:uiPriority w:val="33"/>
    <w:qFormat/>
    <w:rsid w:val="007818D5"/>
    <w:rPr>
      <w:b/>
      <w:bCs/>
      <w:smallCaps/>
      <w:spacing w:val="5"/>
    </w:rPr>
  </w:style>
  <w:style w:type="paragraph" w:styleId="af4">
    <w:name w:val="TOC Heading"/>
    <w:basedOn w:val="1"/>
    <w:next w:val="a"/>
    <w:uiPriority w:val="39"/>
    <w:semiHidden/>
    <w:unhideWhenUsed/>
    <w:qFormat/>
    <w:rsid w:val="007818D5"/>
    <w:pPr>
      <w:outlineLvl w:val="9"/>
    </w:pPr>
  </w:style>
  <w:style w:type="numbering" w:customStyle="1" w:styleId="11">
    <w:name w:val="Нет списка1"/>
    <w:next w:val="a2"/>
    <w:semiHidden/>
    <w:rsid w:val="00CF37F4"/>
  </w:style>
  <w:style w:type="paragraph" w:styleId="af5">
    <w:name w:val="Body Text Indent"/>
    <w:basedOn w:val="a"/>
    <w:link w:val="af6"/>
    <w:rsid w:val="00CF37F4"/>
    <w:pPr>
      <w:spacing w:after="0" w:line="240" w:lineRule="auto"/>
      <w:ind w:firstLine="851"/>
    </w:pPr>
    <w:rPr>
      <w:rFonts w:ascii="Times New Roman" w:eastAsia="Times New Roman" w:hAnsi="Times New Roman" w:cs="Times New Roman"/>
      <w:sz w:val="28"/>
      <w:szCs w:val="20"/>
      <w:lang w:val="en-US" w:eastAsia="x-none"/>
    </w:rPr>
  </w:style>
  <w:style w:type="character" w:customStyle="1" w:styleId="af6">
    <w:name w:val="Основной текст с отступом Знак"/>
    <w:basedOn w:val="a0"/>
    <w:link w:val="af5"/>
    <w:rsid w:val="00CF37F4"/>
    <w:rPr>
      <w:rFonts w:ascii="Times New Roman" w:eastAsia="Times New Roman" w:hAnsi="Times New Roman" w:cs="Times New Roman"/>
      <w:sz w:val="28"/>
      <w:szCs w:val="20"/>
      <w:lang w:val="en-US" w:eastAsia="x-none"/>
    </w:rPr>
  </w:style>
  <w:style w:type="paragraph" w:styleId="af7">
    <w:name w:val="Body Text"/>
    <w:basedOn w:val="a"/>
    <w:link w:val="af8"/>
    <w:rsid w:val="00CF37F4"/>
    <w:pPr>
      <w:spacing w:after="0" w:line="240" w:lineRule="auto"/>
      <w:jc w:val="center"/>
    </w:pPr>
    <w:rPr>
      <w:rFonts w:ascii="Times New Roman" w:eastAsia="Times New Roman" w:hAnsi="Times New Roman" w:cs="Times New Roman"/>
      <w:sz w:val="32"/>
      <w:szCs w:val="20"/>
      <w:lang w:eastAsia="ru-RU"/>
    </w:rPr>
  </w:style>
  <w:style w:type="character" w:customStyle="1" w:styleId="af8">
    <w:name w:val="Основной текст Знак"/>
    <w:basedOn w:val="a0"/>
    <w:link w:val="af7"/>
    <w:rsid w:val="00CF37F4"/>
    <w:rPr>
      <w:rFonts w:ascii="Times New Roman" w:eastAsia="Times New Roman" w:hAnsi="Times New Roman" w:cs="Times New Roman"/>
      <w:sz w:val="32"/>
      <w:szCs w:val="20"/>
      <w:lang w:eastAsia="ru-RU"/>
    </w:rPr>
  </w:style>
  <w:style w:type="paragraph" w:styleId="23">
    <w:name w:val="Body Text Indent 2"/>
    <w:basedOn w:val="a"/>
    <w:link w:val="24"/>
    <w:rsid w:val="00CF37F4"/>
    <w:pPr>
      <w:spacing w:after="0" w:line="240" w:lineRule="auto"/>
      <w:ind w:firstLine="72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CF37F4"/>
    <w:rPr>
      <w:rFonts w:ascii="Times New Roman" w:eastAsia="Times New Roman" w:hAnsi="Times New Roman" w:cs="Times New Roman"/>
      <w:sz w:val="24"/>
      <w:szCs w:val="20"/>
      <w:lang w:eastAsia="ru-RU"/>
    </w:rPr>
  </w:style>
  <w:style w:type="paragraph" w:styleId="af9">
    <w:name w:val="footer"/>
    <w:basedOn w:val="a"/>
    <w:link w:val="afa"/>
    <w:rsid w:val="00CF37F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rsid w:val="00CF37F4"/>
    <w:rPr>
      <w:rFonts w:ascii="Times New Roman" w:eastAsia="Times New Roman" w:hAnsi="Times New Roman" w:cs="Times New Roman"/>
      <w:sz w:val="20"/>
      <w:szCs w:val="20"/>
      <w:lang w:eastAsia="ru-RU"/>
    </w:rPr>
  </w:style>
  <w:style w:type="character" w:styleId="afb">
    <w:name w:val="page number"/>
    <w:basedOn w:val="a0"/>
    <w:rsid w:val="00CF37F4"/>
  </w:style>
  <w:style w:type="table" w:styleId="afc">
    <w:name w:val="Table Grid"/>
    <w:basedOn w:val="a1"/>
    <w:rsid w:val="00CF37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rsid w:val="00CF37F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e">
    <w:name w:val="Верхний колонтитул Знак"/>
    <w:basedOn w:val="a0"/>
    <w:link w:val="afd"/>
    <w:uiPriority w:val="99"/>
    <w:rsid w:val="00CF37F4"/>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CF37F4"/>
    <w:pPr>
      <w:overflowPunct w:val="0"/>
      <w:autoSpaceDE w:val="0"/>
      <w:autoSpaceDN w:val="0"/>
      <w:adjustRightInd w:val="0"/>
      <w:spacing w:after="0" w:line="240" w:lineRule="auto"/>
      <w:ind w:right="-29" w:firstLine="567"/>
      <w:jc w:val="both"/>
      <w:textAlignment w:val="baseline"/>
    </w:pPr>
    <w:rPr>
      <w:rFonts w:ascii="Times New Roman" w:eastAsia="Times New Roman" w:hAnsi="Times New Roman" w:cs="Times New Roman"/>
      <w:sz w:val="24"/>
      <w:szCs w:val="20"/>
      <w:lang w:eastAsia="ru-RU"/>
    </w:rPr>
  </w:style>
  <w:style w:type="paragraph" w:customStyle="1" w:styleId="Style3">
    <w:name w:val="Style3"/>
    <w:basedOn w:val="a"/>
    <w:uiPriority w:val="99"/>
    <w:rsid w:val="00CF37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F37F4"/>
    <w:pPr>
      <w:widowControl w:val="0"/>
      <w:autoSpaceDE w:val="0"/>
      <w:autoSpaceDN w:val="0"/>
      <w:adjustRightInd w:val="0"/>
      <w:spacing w:after="0" w:line="230" w:lineRule="exact"/>
      <w:ind w:hanging="336"/>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CF37F4"/>
    <w:rPr>
      <w:rFonts w:ascii="Times New Roman" w:hAnsi="Times New Roman" w:cs="Times New Roman"/>
      <w:b/>
      <w:bCs/>
      <w:sz w:val="20"/>
      <w:szCs w:val="20"/>
    </w:rPr>
  </w:style>
  <w:style w:type="character" w:styleId="aff">
    <w:name w:val="Hyperlink"/>
    <w:uiPriority w:val="99"/>
    <w:unhideWhenUsed/>
    <w:rsid w:val="00CF37F4"/>
    <w:rPr>
      <w:color w:val="0000FF"/>
      <w:u w:val="single"/>
    </w:rPr>
  </w:style>
  <w:style w:type="paragraph" w:styleId="aff0">
    <w:name w:val="Balloon Text"/>
    <w:basedOn w:val="a"/>
    <w:link w:val="aff1"/>
    <w:rsid w:val="00CF37F4"/>
    <w:pPr>
      <w:spacing w:after="0" w:line="240" w:lineRule="auto"/>
    </w:pPr>
    <w:rPr>
      <w:rFonts w:ascii="Tahoma" w:eastAsia="Times New Roman" w:hAnsi="Tahoma" w:cs="Times New Roman"/>
      <w:sz w:val="16"/>
      <w:szCs w:val="16"/>
      <w:lang w:val="x-none" w:eastAsia="x-none"/>
    </w:rPr>
  </w:style>
  <w:style w:type="character" w:customStyle="1" w:styleId="aff1">
    <w:name w:val="Текст выноски Знак"/>
    <w:basedOn w:val="a0"/>
    <w:link w:val="aff0"/>
    <w:rsid w:val="00CF37F4"/>
    <w:rPr>
      <w:rFonts w:ascii="Tahoma" w:eastAsia="Times New Roman" w:hAnsi="Tahoma" w:cs="Times New Roman"/>
      <w:sz w:val="16"/>
      <w:szCs w:val="16"/>
      <w:lang w:val="x-none" w:eastAsia="x-none"/>
    </w:rPr>
  </w:style>
  <w:style w:type="character" w:customStyle="1" w:styleId="25">
    <w:name w:val="Основной текст (2)_"/>
    <w:basedOn w:val="a0"/>
    <w:link w:val="26"/>
    <w:rsid w:val="00A52A49"/>
    <w:rPr>
      <w:rFonts w:ascii="Times New Roman" w:eastAsia="Times New Roman" w:hAnsi="Times New Roman" w:cs="Times New Roman"/>
      <w:sz w:val="19"/>
      <w:szCs w:val="19"/>
      <w:shd w:val="clear" w:color="auto" w:fill="FFFFFF"/>
    </w:rPr>
  </w:style>
  <w:style w:type="paragraph" w:customStyle="1" w:styleId="26">
    <w:name w:val="Основной текст (2)"/>
    <w:basedOn w:val="a"/>
    <w:link w:val="25"/>
    <w:rsid w:val="00A52A49"/>
    <w:pPr>
      <w:widowControl w:val="0"/>
      <w:shd w:val="clear" w:color="auto" w:fill="FFFFFF"/>
      <w:spacing w:before="180" w:after="600" w:line="0" w:lineRule="atLeast"/>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http://www.ruscontrol.com/defektoskop-epoch-1000.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33</Pages>
  <Words>10216</Words>
  <Characters>58236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19</cp:revision>
  <cp:lastPrinted>2022-10-12T08:51:00Z</cp:lastPrinted>
  <dcterms:created xsi:type="dcterms:W3CDTF">2018-09-10T17:46:00Z</dcterms:created>
  <dcterms:modified xsi:type="dcterms:W3CDTF">2023-07-11T12:36:00Z</dcterms:modified>
</cp:coreProperties>
</file>